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AA5322" w:rsidRDefault="007E54DF" w:rsidP="007E54DF">
      <w:pPr>
        <w:ind w:right="-6"/>
        <w:jc w:val="center"/>
        <w:rPr>
          <w:bCs/>
          <w:sz w:val="24"/>
        </w:rPr>
      </w:pPr>
      <w:r w:rsidRPr="007368ED">
        <w:rPr>
          <w:bCs/>
          <w:sz w:val="24"/>
        </w:rPr>
        <w:t xml:space="preserve">г. </w:t>
      </w:r>
      <w:r w:rsidRPr="00AA5322">
        <w:rPr>
          <w:bCs/>
          <w:sz w:val="24"/>
        </w:rPr>
        <w:t xml:space="preserve">Пенза         </w:t>
      </w:r>
      <w:r w:rsidR="009A02DB" w:rsidRPr="00AA5322">
        <w:rPr>
          <w:bCs/>
          <w:sz w:val="24"/>
        </w:rPr>
        <w:t xml:space="preserve">          </w:t>
      </w:r>
      <w:r w:rsidRPr="00AA5322">
        <w:rPr>
          <w:bCs/>
          <w:sz w:val="24"/>
        </w:rPr>
        <w:t xml:space="preserve">               № </w:t>
      </w:r>
      <w:r w:rsidR="008D02D1" w:rsidRPr="00AA5322">
        <w:rPr>
          <w:bCs/>
          <w:sz w:val="24"/>
        </w:rPr>
        <w:t>8</w:t>
      </w:r>
      <w:r w:rsidRPr="00AA5322">
        <w:rPr>
          <w:bCs/>
          <w:sz w:val="24"/>
        </w:rPr>
        <w:t xml:space="preserve">                                </w:t>
      </w:r>
      <w:r w:rsidR="009A02DB" w:rsidRPr="00AA5322">
        <w:rPr>
          <w:bCs/>
          <w:sz w:val="24"/>
        </w:rPr>
        <w:t>2</w:t>
      </w:r>
      <w:r w:rsidR="000D5134" w:rsidRPr="00AA5322">
        <w:rPr>
          <w:bCs/>
          <w:sz w:val="24"/>
        </w:rPr>
        <w:t>3</w:t>
      </w:r>
      <w:r w:rsidRPr="00AA5322">
        <w:rPr>
          <w:bCs/>
          <w:sz w:val="24"/>
        </w:rPr>
        <w:t>.</w:t>
      </w:r>
      <w:r w:rsidR="00C41A7E" w:rsidRPr="00AA5322">
        <w:rPr>
          <w:bCs/>
          <w:sz w:val="24"/>
        </w:rPr>
        <w:t>0</w:t>
      </w:r>
      <w:r w:rsidR="008D02D1" w:rsidRPr="00AA5322">
        <w:rPr>
          <w:bCs/>
          <w:sz w:val="24"/>
        </w:rPr>
        <w:t>5</w:t>
      </w:r>
      <w:r w:rsidRPr="00AA5322">
        <w:rPr>
          <w:bCs/>
          <w:sz w:val="24"/>
        </w:rPr>
        <w:t>.202</w:t>
      </w:r>
      <w:r w:rsidR="00C41A7E" w:rsidRPr="00AA5322">
        <w:rPr>
          <w:bCs/>
          <w:sz w:val="24"/>
        </w:rPr>
        <w:t>2</w:t>
      </w:r>
      <w:r w:rsidRPr="00AA5322">
        <w:rPr>
          <w:bCs/>
          <w:sz w:val="24"/>
        </w:rPr>
        <w:t>г.</w:t>
      </w:r>
    </w:p>
    <w:p w:rsidR="007E54DF" w:rsidRPr="00AA5322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A532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8D02D1" w:rsidRPr="0076139E" w:rsidRDefault="008D02D1" w:rsidP="008D02D1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76139E">
        <w:rPr>
          <w:rStyle w:val="FontStyle35"/>
          <w:sz w:val="24"/>
          <w:szCs w:val="24"/>
        </w:rPr>
        <w:t>Д.Ю. Зиновьев</w:t>
      </w:r>
    </w:p>
    <w:p w:rsidR="008D02D1" w:rsidRPr="00ED723B" w:rsidRDefault="008D02D1" w:rsidP="008D02D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D723B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8D02D1" w:rsidRPr="00ED723B" w:rsidRDefault="008D02D1" w:rsidP="008D02D1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D723B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D723B">
        <w:rPr>
          <w:rStyle w:val="FontStyle35"/>
          <w:spacing w:val="20"/>
          <w:sz w:val="24"/>
          <w:szCs w:val="24"/>
        </w:rPr>
        <w:t>- О.</w:t>
      </w:r>
      <w:r w:rsidRPr="00ED723B">
        <w:rPr>
          <w:rStyle w:val="FontStyle35"/>
          <w:sz w:val="24"/>
          <w:szCs w:val="24"/>
        </w:rPr>
        <w:t>А. Евдокимова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8D02D1" w:rsidRPr="007368ED" w:rsidRDefault="008D02D1" w:rsidP="008D02D1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368ED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368ED">
        <w:rPr>
          <w:rStyle w:val="FontStyle35"/>
          <w:sz w:val="24"/>
          <w:szCs w:val="24"/>
        </w:rPr>
        <w:t xml:space="preserve">И.В. </w:t>
      </w:r>
      <w:proofErr w:type="spellStart"/>
      <w:r w:rsidRPr="007368ED">
        <w:rPr>
          <w:rStyle w:val="FontStyle35"/>
          <w:sz w:val="24"/>
          <w:szCs w:val="24"/>
        </w:rPr>
        <w:t>Жучкова</w:t>
      </w:r>
      <w:proofErr w:type="spellEnd"/>
    </w:p>
    <w:p w:rsidR="008D02D1" w:rsidRPr="0076139E" w:rsidRDefault="008D02D1" w:rsidP="008D02D1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8D02D1" w:rsidRPr="0076139E" w:rsidRDefault="008D02D1" w:rsidP="008D02D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2F3E51" w:rsidRPr="001D0EC2" w:rsidRDefault="002F3E51" w:rsidP="002F3E5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EC2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1D0EC2">
        <w:rPr>
          <w:rStyle w:val="FontStyle37"/>
          <w:sz w:val="24"/>
          <w:szCs w:val="24"/>
        </w:rPr>
        <w:t>а ООО</w:t>
      </w:r>
      <w:proofErr w:type="gramEnd"/>
      <w:r w:rsidRPr="001D0EC2">
        <w:rPr>
          <w:rStyle w:val="FontStyle37"/>
          <w:sz w:val="24"/>
          <w:szCs w:val="24"/>
        </w:rPr>
        <w:t xml:space="preserve"> «Капитал</w:t>
      </w:r>
    </w:p>
    <w:p w:rsidR="002F3E51" w:rsidRPr="001D0EC2" w:rsidRDefault="002F3E51" w:rsidP="002F3E5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EC2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1D0EC2">
        <w:rPr>
          <w:rStyle w:val="FontStyle35"/>
          <w:sz w:val="24"/>
          <w:szCs w:val="24"/>
        </w:rPr>
        <w:t xml:space="preserve">И. А. </w:t>
      </w:r>
      <w:proofErr w:type="spellStart"/>
      <w:r w:rsidRPr="001D0EC2">
        <w:rPr>
          <w:rStyle w:val="FontStyle35"/>
          <w:sz w:val="24"/>
          <w:szCs w:val="24"/>
        </w:rPr>
        <w:t>Грешникова</w:t>
      </w:r>
      <w:proofErr w:type="spellEnd"/>
    </w:p>
    <w:p w:rsidR="008D02D1" w:rsidRPr="004C6A41" w:rsidRDefault="008D02D1" w:rsidP="008D02D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4C6A41">
        <w:rPr>
          <w:rStyle w:val="FontStyle37"/>
          <w:sz w:val="24"/>
          <w:szCs w:val="24"/>
        </w:rPr>
        <w:t xml:space="preserve">Главный врач </w:t>
      </w:r>
      <w:proofErr w:type="gramStart"/>
      <w:r w:rsidRPr="004C6A41">
        <w:rPr>
          <w:rStyle w:val="FontStyle37"/>
          <w:sz w:val="24"/>
          <w:szCs w:val="24"/>
        </w:rPr>
        <w:t>государственного</w:t>
      </w:r>
      <w:proofErr w:type="gramEnd"/>
      <w:r w:rsidRPr="004C6A41">
        <w:rPr>
          <w:rStyle w:val="FontStyle37"/>
          <w:sz w:val="24"/>
          <w:szCs w:val="24"/>
        </w:rPr>
        <w:t xml:space="preserve"> бюджетного</w:t>
      </w:r>
    </w:p>
    <w:p w:rsidR="008D02D1" w:rsidRPr="004C6A41" w:rsidRDefault="008D02D1" w:rsidP="008D02D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4C6A41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4C6A41">
        <w:rPr>
          <w:rStyle w:val="FontStyle37"/>
          <w:sz w:val="24"/>
          <w:szCs w:val="24"/>
        </w:rPr>
        <w:t>Пензенская</w:t>
      </w:r>
      <w:proofErr w:type="gramEnd"/>
      <w:r w:rsidRPr="004C6A41">
        <w:rPr>
          <w:rStyle w:val="FontStyle37"/>
          <w:sz w:val="24"/>
          <w:szCs w:val="24"/>
        </w:rPr>
        <w:t xml:space="preserve"> областная</w:t>
      </w:r>
    </w:p>
    <w:p w:rsidR="008D02D1" w:rsidRPr="004C6A41" w:rsidRDefault="008D02D1" w:rsidP="008D02D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4C6A41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4C6A41">
        <w:rPr>
          <w:rStyle w:val="FontStyle37"/>
          <w:i/>
          <w:sz w:val="24"/>
          <w:szCs w:val="24"/>
        </w:rPr>
        <w:t>А.В. Никишин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8D02D1" w:rsidRPr="0076139E" w:rsidRDefault="008D02D1" w:rsidP="008D02D1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8D02D1" w:rsidRPr="0076139E" w:rsidRDefault="008D02D1" w:rsidP="008D02D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8D02D1" w:rsidRPr="0076139E" w:rsidRDefault="008D02D1" w:rsidP="008D02D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8D02D1" w:rsidRPr="0076139E" w:rsidRDefault="008D02D1" w:rsidP="008D02D1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8D02D1" w:rsidRPr="0076139E" w:rsidRDefault="008D02D1" w:rsidP="008D02D1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8D02D1" w:rsidRPr="0076139E" w:rsidRDefault="008D02D1" w:rsidP="008D02D1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E3CA9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9E3CA9">
        <w:rPr>
          <w:rStyle w:val="FontStyle37"/>
          <w:i/>
          <w:sz w:val="24"/>
          <w:szCs w:val="24"/>
        </w:rPr>
        <w:t>Блащук</w:t>
      </w:r>
      <w:proofErr w:type="spellEnd"/>
    </w:p>
    <w:p w:rsidR="008D02D1" w:rsidRPr="0076139E" w:rsidRDefault="008D02D1" w:rsidP="008D02D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8D02D1" w:rsidRPr="0076139E" w:rsidRDefault="008D02D1" w:rsidP="008D02D1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proofErr w:type="spellStart"/>
      <w:r w:rsidRPr="0076139E">
        <w:t>Нижнеломовская</w:t>
      </w:r>
      <w:proofErr w:type="spellEnd"/>
      <w:r w:rsidRPr="0076139E">
        <w:t xml:space="preserve">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 xml:space="preserve">В.А. </w:t>
      </w:r>
      <w:proofErr w:type="spellStart"/>
      <w:r w:rsidRPr="0076139E">
        <w:rPr>
          <w:rStyle w:val="FontStyle35"/>
          <w:sz w:val="24"/>
          <w:szCs w:val="24"/>
        </w:rPr>
        <w:t>Аббакумов</w:t>
      </w:r>
      <w:proofErr w:type="spellEnd"/>
    </w:p>
    <w:p w:rsidR="008D02D1" w:rsidRPr="001D0EC2" w:rsidRDefault="008D02D1" w:rsidP="008D02D1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1D0EC2">
        <w:rPr>
          <w:rStyle w:val="FontStyle37"/>
          <w:sz w:val="24"/>
          <w:szCs w:val="24"/>
          <w:u w:val="single"/>
        </w:rPr>
        <w:t>Отсутствовали:</w:t>
      </w:r>
    </w:p>
    <w:p w:rsidR="000A7563" w:rsidRPr="0076139E" w:rsidRDefault="000A7563" w:rsidP="000A756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Председателя </w:t>
      </w:r>
    </w:p>
    <w:p w:rsidR="000A7563" w:rsidRPr="00B152C3" w:rsidRDefault="000A7563" w:rsidP="000A756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A7563" w:rsidRPr="00B152C3" w:rsidRDefault="000A7563" w:rsidP="000A756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B152C3">
        <w:rPr>
          <w:rStyle w:val="FontStyle37"/>
          <w:i/>
          <w:sz w:val="24"/>
          <w:szCs w:val="24"/>
        </w:rPr>
        <w:t>В.В. Космачев</w:t>
      </w:r>
    </w:p>
    <w:p w:rsidR="000A7563" w:rsidRPr="001D0EC2" w:rsidRDefault="000A7563" w:rsidP="000A756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D0EC2">
        <w:rPr>
          <w:rStyle w:val="FontStyle35"/>
          <w:sz w:val="24"/>
          <w:szCs w:val="24"/>
        </w:rPr>
        <w:t xml:space="preserve">(очередной отпуск) </w:t>
      </w:r>
    </w:p>
    <w:p w:rsidR="002F3E51" w:rsidRPr="0076139E" w:rsidRDefault="002F3E51" w:rsidP="002F3E51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8D02D1" w:rsidRPr="001D0EC2" w:rsidRDefault="008D02D1" w:rsidP="008D02D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D0EC2">
        <w:rPr>
          <w:rStyle w:val="FontStyle35"/>
          <w:sz w:val="24"/>
          <w:szCs w:val="24"/>
        </w:rPr>
        <w:t xml:space="preserve">(очередной отпуск) </w:t>
      </w:r>
    </w:p>
    <w:p w:rsidR="008D02D1" w:rsidRPr="001D0EC2" w:rsidRDefault="008D02D1" w:rsidP="008D02D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1D0EC2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8D02D1" w:rsidRPr="001D0EC2" w:rsidRDefault="008D02D1" w:rsidP="008D02D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D0EC2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1D0EC2">
        <w:rPr>
          <w:rStyle w:val="FontStyle35"/>
          <w:sz w:val="24"/>
          <w:szCs w:val="24"/>
        </w:rPr>
        <w:t xml:space="preserve">Г.А. </w:t>
      </w:r>
      <w:proofErr w:type="spellStart"/>
      <w:r w:rsidRPr="001D0EC2">
        <w:rPr>
          <w:rStyle w:val="FontStyle35"/>
          <w:sz w:val="24"/>
          <w:szCs w:val="24"/>
        </w:rPr>
        <w:t>Попадюк</w:t>
      </w:r>
      <w:proofErr w:type="spellEnd"/>
    </w:p>
    <w:p w:rsidR="008D02D1" w:rsidRPr="001D0EC2" w:rsidRDefault="008D02D1" w:rsidP="008D02D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D0EC2">
        <w:rPr>
          <w:rStyle w:val="FontStyle35"/>
          <w:sz w:val="24"/>
          <w:szCs w:val="24"/>
        </w:rPr>
        <w:t xml:space="preserve">(очередной отпуск) </w:t>
      </w:r>
    </w:p>
    <w:p w:rsidR="008D02D1" w:rsidRPr="001D0EC2" w:rsidRDefault="008D02D1" w:rsidP="008D02D1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1D0EC2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8D02D1" w:rsidRPr="001D0EC2" w:rsidRDefault="008D02D1" w:rsidP="008D02D1">
      <w:pPr>
        <w:pStyle w:val="Style5"/>
        <w:ind w:right="1843"/>
        <w:rPr>
          <w:rStyle w:val="FontStyle37"/>
          <w:i/>
          <w:sz w:val="24"/>
          <w:szCs w:val="24"/>
        </w:rPr>
      </w:pPr>
      <w:r w:rsidRPr="001D0EC2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1D0EC2">
        <w:rPr>
          <w:rStyle w:val="FontStyle37"/>
          <w:i/>
          <w:sz w:val="24"/>
          <w:szCs w:val="24"/>
        </w:rPr>
        <w:t>А.С. Ежков</w:t>
      </w:r>
    </w:p>
    <w:p w:rsidR="008D02D1" w:rsidRPr="001D0EC2" w:rsidRDefault="008D02D1" w:rsidP="008D02D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D0EC2">
        <w:rPr>
          <w:rStyle w:val="FontStyle35"/>
          <w:sz w:val="24"/>
          <w:szCs w:val="24"/>
        </w:rPr>
        <w:t xml:space="preserve">(очередной отпуск) </w:t>
      </w:r>
    </w:p>
    <w:p w:rsidR="008D02D1" w:rsidRPr="001D0EC2" w:rsidRDefault="008D02D1" w:rsidP="008D02D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D0EC2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8D02D1" w:rsidRPr="001D0EC2" w:rsidRDefault="008D02D1" w:rsidP="008D02D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D0EC2">
        <w:rPr>
          <w:rStyle w:val="FontStyle37"/>
          <w:sz w:val="24"/>
          <w:szCs w:val="24"/>
        </w:rPr>
        <w:t xml:space="preserve">Присутствовали – </w:t>
      </w:r>
      <w:r w:rsidRPr="001D0EC2">
        <w:t>1</w:t>
      </w:r>
      <w:r w:rsidR="000A7563">
        <w:t>4</w:t>
      </w:r>
      <w:r w:rsidRPr="001D0EC2">
        <w:rPr>
          <w:rStyle w:val="FontStyle37"/>
          <w:sz w:val="24"/>
          <w:szCs w:val="24"/>
        </w:rPr>
        <w:t xml:space="preserve"> человек, </w:t>
      </w:r>
      <w:r w:rsidRPr="001D0EC2">
        <w:t>1</w:t>
      </w:r>
      <w:r w:rsidR="000A7563">
        <w:t>4</w:t>
      </w:r>
      <w:r w:rsidRPr="001D0EC2">
        <w:t xml:space="preserve"> </w:t>
      </w:r>
      <w:r w:rsidRPr="001D0EC2">
        <w:rPr>
          <w:rStyle w:val="FontStyle37"/>
          <w:sz w:val="24"/>
          <w:szCs w:val="24"/>
        </w:rPr>
        <w:t>голосов.</w:t>
      </w:r>
    </w:p>
    <w:p w:rsidR="008D02D1" w:rsidRPr="001D0EC2" w:rsidRDefault="008D02D1" w:rsidP="008D02D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D0EC2">
        <w:rPr>
          <w:rStyle w:val="FontStyle37"/>
          <w:sz w:val="24"/>
          <w:szCs w:val="24"/>
        </w:rPr>
        <w:t xml:space="preserve">Отсутствовали - </w:t>
      </w:r>
      <w:r w:rsidR="000A7563">
        <w:rPr>
          <w:rStyle w:val="FontStyle37"/>
          <w:sz w:val="24"/>
          <w:szCs w:val="24"/>
        </w:rPr>
        <w:t>4</w:t>
      </w:r>
      <w:r w:rsidRPr="001D0EC2">
        <w:rPr>
          <w:rStyle w:val="FontStyle37"/>
          <w:sz w:val="24"/>
          <w:szCs w:val="24"/>
        </w:rPr>
        <w:t xml:space="preserve"> человека.</w:t>
      </w:r>
    </w:p>
    <w:p w:rsidR="007169AB" w:rsidRPr="00BA2991" w:rsidRDefault="007169AB" w:rsidP="002F2AB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9A02DB">
        <w:rPr>
          <w:b/>
          <w:spacing w:val="-2"/>
          <w:sz w:val="24"/>
          <w:u w:val="single"/>
        </w:rPr>
        <w:t>Повестка заседания Комиссии:</w:t>
      </w:r>
    </w:p>
    <w:p w:rsidR="005B0E5F" w:rsidRPr="00653E6F" w:rsidRDefault="00E2271E" w:rsidP="00B51A3C">
      <w:pPr>
        <w:pStyle w:val="ac"/>
        <w:tabs>
          <w:tab w:val="left" w:pos="0"/>
          <w:tab w:val="left" w:pos="284"/>
          <w:tab w:val="left" w:pos="567"/>
        </w:tabs>
        <w:spacing w:before="120" w:after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</w:t>
      </w:r>
      <w:r w:rsidR="001F3714" w:rsidRPr="00FD320B">
        <w:rPr>
          <w:sz w:val="24"/>
        </w:rPr>
        <w:t xml:space="preserve">. </w:t>
      </w:r>
      <w:r w:rsidR="0057265E" w:rsidRPr="0057265E">
        <w:rPr>
          <w:sz w:val="24"/>
        </w:rPr>
        <w:t>О внесении изменений в распределение объемов медицинской помощи и их финансового обеспечения на 2022 год, установленное решением Комиссии от 1</w:t>
      </w:r>
      <w:r w:rsidR="00B51A3C">
        <w:rPr>
          <w:sz w:val="24"/>
        </w:rPr>
        <w:t>7</w:t>
      </w:r>
      <w:r w:rsidR="0057265E" w:rsidRPr="0057265E">
        <w:rPr>
          <w:sz w:val="24"/>
        </w:rPr>
        <w:t>.0</w:t>
      </w:r>
      <w:r w:rsidR="00B51A3C">
        <w:rPr>
          <w:sz w:val="24"/>
        </w:rPr>
        <w:t>5</w:t>
      </w:r>
      <w:r w:rsidR="0057265E" w:rsidRPr="0057265E">
        <w:rPr>
          <w:sz w:val="24"/>
        </w:rPr>
        <w:t>.2022 (Протокол №</w:t>
      </w:r>
      <w:r w:rsidR="00B51A3C">
        <w:rPr>
          <w:sz w:val="24"/>
        </w:rPr>
        <w:t>7</w:t>
      </w:r>
      <w:r w:rsidR="0057265E" w:rsidRPr="0057265E">
        <w:rPr>
          <w:sz w:val="24"/>
        </w:rPr>
        <w:t>), между медицинскими организациями, имеющими право на осуществление медицинской деятельности</w:t>
      </w:r>
      <w:r w:rsidR="005B0E5F" w:rsidRPr="00653E6F">
        <w:rPr>
          <w:sz w:val="24"/>
        </w:rPr>
        <w:t>.</w:t>
      </w:r>
    </w:p>
    <w:p w:rsidR="005B0E5F" w:rsidRPr="00171893" w:rsidRDefault="00FA1C92" w:rsidP="00B51A3C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653E6F">
        <w:rPr>
          <w:b/>
          <w:sz w:val="24"/>
          <w:u w:val="single"/>
        </w:rPr>
        <w:t>Вопрос 1.</w:t>
      </w:r>
      <w:r w:rsidRPr="00653E6F">
        <w:rPr>
          <w:b/>
          <w:sz w:val="24"/>
        </w:rPr>
        <w:t xml:space="preserve"> </w:t>
      </w:r>
      <w:r w:rsidR="005B0E5F" w:rsidRPr="00171893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2022 год, установленное решением Комиссии от </w:t>
      </w:r>
      <w:r w:rsidR="00B51A3C" w:rsidRPr="00B51A3C">
        <w:rPr>
          <w:b/>
          <w:sz w:val="24"/>
        </w:rPr>
        <w:t>17.05.2022 (Протокол №7)</w:t>
      </w:r>
      <w:r w:rsidR="005B0E5F" w:rsidRPr="00171893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5B0E5F" w:rsidRPr="00205EC6" w:rsidRDefault="005B0E5F" w:rsidP="005B0E5F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205EC6">
        <w:rPr>
          <w:sz w:val="24"/>
        </w:rPr>
        <w:t>В адрес Комиссии представлено:</w:t>
      </w:r>
    </w:p>
    <w:p w:rsidR="00205EC6" w:rsidRPr="00774AB3" w:rsidRDefault="006C1A37" w:rsidP="00200A3F">
      <w:pPr>
        <w:autoSpaceDE w:val="0"/>
        <w:autoSpaceDN w:val="0"/>
        <w:adjustRightInd w:val="0"/>
        <w:spacing w:before="120"/>
        <w:jc w:val="both"/>
      </w:pPr>
      <w:proofErr w:type="gramStart"/>
      <w:r w:rsidRPr="00205EC6">
        <w:rPr>
          <w:sz w:val="24"/>
        </w:rPr>
        <w:t xml:space="preserve">- распоряжение Правительства Российской Федерации от 07.04.2022 №789-р </w:t>
      </w:r>
      <w:r w:rsidR="00205EC6" w:rsidRPr="00205EC6">
        <w:rPr>
          <w:i/>
          <w:sz w:val="24"/>
        </w:rPr>
        <w:t>«О</w:t>
      </w:r>
      <w:r w:rsidRPr="00205EC6">
        <w:rPr>
          <w:rFonts w:eastAsiaTheme="minorHAnsi"/>
          <w:i/>
          <w:sz w:val="24"/>
          <w:lang w:eastAsia="en-US"/>
        </w:rPr>
        <w:t xml:space="preserve"> распределении иных межбюджетных трансфертов, предоставляемых в 2022 году 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205EC6">
        <w:rPr>
          <w:rFonts w:eastAsiaTheme="minorHAnsi"/>
          <w:i/>
          <w:sz w:val="24"/>
          <w:lang w:eastAsia="en-US"/>
        </w:rPr>
        <w:t>коронавирусной</w:t>
      </w:r>
      <w:proofErr w:type="spellEnd"/>
      <w:proofErr w:type="gramEnd"/>
      <w:r w:rsidRPr="00205EC6">
        <w:rPr>
          <w:rFonts w:eastAsiaTheme="minorHAnsi"/>
          <w:i/>
          <w:sz w:val="24"/>
          <w:lang w:eastAsia="en-US"/>
        </w:rPr>
        <w:t xml:space="preserve"> инфекцией (COVID-19), в рамках реализации территориальных программ обязательного медицинского страхования в 2021 - 2022 годах</w:t>
      </w:r>
      <w:r w:rsidR="00205EC6" w:rsidRPr="00205EC6">
        <w:rPr>
          <w:rFonts w:eastAsiaTheme="minorHAnsi"/>
          <w:i/>
          <w:sz w:val="24"/>
          <w:lang w:eastAsia="en-US"/>
        </w:rPr>
        <w:t>»</w:t>
      </w:r>
      <w:r w:rsidR="00205EC6">
        <w:rPr>
          <w:rFonts w:eastAsiaTheme="minorHAnsi"/>
          <w:sz w:val="24"/>
          <w:lang w:eastAsia="en-US"/>
        </w:rPr>
        <w:t xml:space="preserve"> </w:t>
      </w:r>
      <w:r w:rsidR="00205EC6" w:rsidRPr="00774AB3">
        <w:rPr>
          <w:rStyle w:val="FontStyle37"/>
          <w:sz w:val="24"/>
          <w:highlight w:val="yellow"/>
        </w:rPr>
        <w:t>(Приложение №1.</w:t>
      </w:r>
      <w:r w:rsidR="00205EC6">
        <w:rPr>
          <w:rStyle w:val="FontStyle37"/>
          <w:sz w:val="24"/>
          <w:highlight w:val="yellow"/>
        </w:rPr>
        <w:t>1.</w:t>
      </w:r>
      <w:r w:rsidR="00205EC6" w:rsidRPr="00774AB3">
        <w:rPr>
          <w:rStyle w:val="FontStyle37"/>
          <w:sz w:val="24"/>
          <w:highlight w:val="yellow"/>
        </w:rPr>
        <w:t xml:space="preserve"> к настоящему Протоколу)</w:t>
      </w:r>
      <w:r w:rsidR="00205EC6" w:rsidRPr="00774AB3">
        <w:rPr>
          <w:highlight w:val="yellow"/>
        </w:rPr>
        <w:t>;</w:t>
      </w:r>
    </w:p>
    <w:p w:rsidR="00205EC6" w:rsidRPr="00EF35EB" w:rsidRDefault="00205EC6" w:rsidP="00200A3F">
      <w:pPr>
        <w:autoSpaceDE w:val="0"/>
        <w:autoSpaceDN w:val="0"/>
        <w:adjustRightInd w:val="0"/>
        <w:spacing w:before="120"/>
        <w:jc w:val="both"/>
      </w:pPr>
      <w:proofErr w:type="gramStart"/>
      <w:r w:rsidRPr="00A4273C">
        <w:rPr>
          <w:rFonts w:eastAsiaTheme="minorHAnsi"/>
          <w:sz w:val="24"/>
          <w:lang w:eastAsia="en-US"/>
        </w:rPr>
        <w:t xml:space="preserve">- </w:t>
      </w:r>
      <w:r w:rsidRPr="00A4273C">
        <w:rPr>
          <w:sz w:val="24"/>
        </w:rPr>
        <w:t xml:space="preserve"> </w:t>
      </w:r>
      <w:r w:rsidRPr="00A4273C">
        <w:rPr>
          <w:rStyle w:val="FontStyle37"/>
          <w:sz w:val="24"/>
        </w:rPr>
        <w:t xml:space="preserve">постановление </w:t>
      </w:r>
      <w:r w:rsidRPr="00A4273C">
        <w:rPr>
          <w:rStyle w:val="FontStyle15"/>
        </w:rPr>
        <w:t xml:space="preserve">Правительства Российской Федерации </w:t>
      </w:r>
      <w:r w:rsidRPr="00A4273C">
        <w:rPr>
          <w:rFonts w:eastAsiaTheme="minorHAnsi"/>
          <w:iCs/>
          <w:sz w:val="24"/>
          <w:lang w:eastAsia="en-US"/>
        </w:rPr>
        <w:t xml:space="preserve">от </w:t>
      </w:r>
      <w:r w:rsidR="00A4273C" w:rsidRPr="00A4273C">
        <w:rPr>
          <w:rFonts w:eastAsiaTheme="minorHAnsi"/>
          <w:iCs/>
          <w:sz w:val="24"/>
          <w:lang w:eastAsia="en-US"/>
        </w:rPr>
        <w:t>13.04.</w:t>
      </w:r>
      <w:r w:rsidRPr="00A4273C">
        <w:rPr>
          <w:rFonts w:eastAsiaTheme="minorHAnsi"/>
          <w:iCs/>
          <w:sz w:val="24"/>
          <w:lang w:eastAsia="en-US"/>
        </w:rPr>
        <w:t>202</w:t>
      </w:r>
      <w:r w:rsidR="00A4273C" w:rsidRPr="00A4273C">
        <w:rPr>
          <w:rFonts w:eastAsiaTheme="minorHAnsi"/>
          <w:iCs/>
          <w:sz w:val="24"/>
          <w:lang w:eastAsia="en-US"/>
        </w:rPr>
        <w:t>2</w:t>
      </w:r>
      <w:r w:rsidRPr="00A4273C">
        <w:rPr>
          <w:rFonts w:eastAsiaTheme="minorHAnsi"/>
          <w:iCs/>
          <w:sz w:val="24"/>
          <w:lang w:eastAsia="en-US"/>
        </w:rPr>
        <w:t xml:space="preserve"> №</w:t>
      </w:r>
      <w:r w:rsidR="00A4273C" w:rsidRPr="00A4273C">
        <w:rPr>
          <w:rFonts w:eastAsiaTheme="minorHAnsi"/>
          <w:iCs/>
          <w:sz w:val="24"/>
          <w:lang w:eastAsia="en-US"/>
        </w:rPr>
        <w:t>650</w:t>
      </w:r>
      <w:r w:rsidRPr="00A4273C">
        <w:rPr>
          <w:rFonts w:eastAsiaTheme="minorHAnsi"/>
          <w:iCs/>
          <w:sz w:val="24"/>
          <w:lang w:eastAsia="en-US"/>
        </w:rPr>
        <w:t xml:space="preserve"> «</w:t>
      </w:r>
      <w:r w:rsidR="00A4273C" w:rsidRPr="00A4273C">
        <w:rPr>
          <w:rFonts w:eastAsiaTheme="minorHAnsi"/>
          <w:i/>
          <w:iCs/>
          <w:sz w:val="24"/>
          <w:lang w:eastAsia="en-US"/>
        </w:rPr>
        <w:t>Об</w:t>
      </w:r>
      <w:r w:rsidRPr="00A4273C">
        <w:rPr>
          <w:rFonts w:eastAsiaTheme="minorHAnsi"/>
          <w:i/>
          <w:iCs/>
          <w:sz w:val="24"/>
          <w:lang w:eastAsia="en-US"/>
        </w:rPr>
        <w:t xml:space="preserve"> </w:t>
      </w:r>
      <w:r w:rsidR="00A4273C" w:rsidRPr="00A4273C">
        <w:rPr>
          <w:rFonts w:eastAsiaTheme="minorHAnsi"/>
          <w:i/>
          <w:iCs/>
          <w:sz w:val="24"/>
          <w:lang w:eastAsia="en-US"/>
        </w:rPr>
        <w:t xml:space="preserve">утверждении </w:t>
      </w:r>
      <w:r w:rsidRPr="00A4273C">
        <w:rPr>
          <w:rFonts w:eastAsiaTheme="minorHAnsi"/>
          <w:i/>
          <w:iCs/>
          <w:sz w:val="24"/>
          <w:lang w:eastAsia="en-US"/>
        </w:rPr>
        <w:t xml:space="preserve"> Правил предоставления в 202</w:t>
      </w:r>
      <w:r w:rsidR="00A4273C" w:rsidRPr="00A4273C">
        <w:rPr>
          <w:rFonts w:eastAsiaTheme="minorHAnsi"/>
          <w:i/>
          <w:iCs/>
          <w:sz w:val="24"/>
          <w:lang w:eastAsia="en-US"/>
        </w:rPr>
        <w:t>2</w:t>
      </w:r>
      <w:r w:rsidRPr="00A4273C">
        <w:rPr>
          <w:rFonts w:eastAsiaTheme="minorHAnsi"/>
          <w:i/>
          <w:iCs/>
          <w:sz w:val="24"/>
          <w:lang w:eastAsia="en-US"/>
        </w:rPr>
        <w:t xml:space="preserve"> году иных межбюджетных трансфертов, имеющих целевое назначение, из федерального бюджета бюджетам субъектов </w:t>
      </w:r>
      <w:r w:rsidRPr="00A4273C">
        <w:rPr>
          <w:rFonts w:eastAsiaTheme="minorHAnsi"/>
          <w:i/>
          <w:iCs/>
          <w:sz w:val="24"/>
          <w:lang w:eastAsia="en-US"/>
        </w:rPr>
        <w:lastRenderedPageBreak/>
        <w:t>Российской Ф</w:t>
      </w:r>
      <w:r w:rsidR="00A4273C" w:rsidRPr="00A4273C">
        <w:rPr>
          <w:rFonts w:eastAsiaTheme="minorHAnsi"/>
          <w:i/>
          <w:iCs/>
          <w:sz w:val="24"/>
          <w:lang w:eastAsia="en-US"/>
        </w:rPr>
        <w:t>едерации и бюджету г. Байконура</w:t>
      </w:r>
      <w:r w:rsidRPr="00A4273C">
        <w:rPr>
          <w:rFonts w:eastAsiaTheme="minorHAnsi"/>
          <w:i/>
          <w:iCs/>
          <w:sz w:val="24"/>
          <w:lang w:eastAsia="en-US"/>
        </w:rPr>
        <w:t xml:space="preserve"> на дополнительное финансовое обеспечение медицинской помощи</w:t>
      </w:r>
      <w:r w:rsidR="00A4273C" w:rsidRPr="00A4273C">
        <w:rPr>
          <w:rFonts w:eastAsiaTheme="minorHAnsi"/>
          <w:i/>
          <w:iCs/>
          <w:sz w:val="24"/>
          <w:lang w:eastAsia="en-US"/>
        </w:rPr>
        <w:t xml:space="preserve">, </w:t>
      </w:r>
      <w:proofErr w:type="spellStart"/>
      <w:r w:rsidR="00A4273C" w:rsidRPr="00A4273C">
        <w:rPr>
          <w:rFonts w:eastAsiaTheme="minorHAnsi"/>
          <w:i/>
          <w:iCs/>
          <w:sz w:val="24"/>
          <w:lang w:eastAsia="en-US"/>
        </w:rPr>
        <w:t>оказаной</w:t>
      </w:r>
      <w:proofErr w:type="spellEnd"/>
      <w:r w:rsidRPr="00A4273C">
        <w:rPr>
          <w:rFonts w:eastAsiaTheme="minorHAnsi"/>
          <w:i/>
          <w:iCs/>
          <w:sz w:val="24"/>
          <w:lang w:eastAsia="en-US"/>
        </w:rPr>
        <w:t xml:space="preserve">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A4273C">
        <w:rPr>
          <w:rFonts w:eastAsiaTheme="minorHAnsi"/>
          <w:i/>
          <w:iCs/>
          <w:sz w:val="24"/>
          <w:lang w:eastAsia="en-US"/>
        </w:rPr>
        <w:t>коронавирусной</w:t>
      </w:r>
      <w:proofErr w:type="spellEnd"/>
      <w:r w:rsidRPr="00A4273C">
        <w:rPr>
          <w:rFonts w:eastAsiaTheme="minorHAnsi"/>
          <w:i/>
          <w:iCs/>
          <w:sz w:val="24"/>
          <w:lang w:eastAsia="en-US"/>
        </w:rPr>
        <w:t xml:space="preserve"> инфекцией (COVID-19), в рамках</w:t>
      </w:r>
      <w:proofErr w:type="gramEnd"/>
      <w:r w:rsidRPr="00A4273C">
        <w:rPr>
          <w:rFonts w:eastAsiaTheme="minorHAnsi"/>
          <w:i/>
          <w:iCs/>
          <w:sz w:val="24"/>
          <w:lang w:eastAsia="en-US"/>
        </w:rPr>
        <w:t xml:space="preserve"> реализации территориальных программ обязательного медицинского страхования</w:t>
      </w:r>
      <w:r w:rsidR="00A4273C" w:rsidRPr="00A4273C">
        <w:rPr>
          <w:rFonts w:eastAsiaTheme="minorHAnsi"/>
          <w:i/>
          <w:iCs/>
          <w:sz w:val="24"/>
          <w:lang w:eastAsia="en-US"/>
        </w:rPr>
        <w:t xml:space="preserve"> в 2021 – 2022 годах</w:t>
      </w:r>
      <w:r w:rsidRPr="00A4273C">
        <w:rPr>
          <w:rFonts w:eastAsiaTheme="minorHAnsi"/>
          <w:i/>
          <w:iCs/>
          <w:sz w:val="24"/>
          <w:lang w:eastAsia="en-US"/>
        </w:rPr>
        <w:t>»</w:t>
      </w:r>
      <w:r w:rsidRPr="00A4273C">
        <w:t xml:space="preserve"> </w:t>
      </w:r>
      <w:r w:rsidRPr="00A4273C">
        <w:rPr>
          <w:rStyle w:val="FontStyle37"/>
          <w:sz w:val="24"/>
        </w:rPr>
        <w:t>(</w:t>
      </w:r>
      <w:r w:rsidRPr="00EF35EB">
        <w:rPr>
          <w:rStyle w:val="FontStyle37"/>
          <w:sz w:val="24"/>
          <w:highlight w:val="yellow"/>
        </w:rPr>
        <w:t>Приложение №1.2 к настоящему Протоколу)</w:t>
      </w:r>
      <w:r w:rsidRPr="00EF35EB">
        <w:rPr>
          <w:highlight w:val="yellow"/>
        </w:rPr>
        <w:t>;</w:t>
      </w:r>
    </w:p>
    <w:p w:rsidR="00EF35EB" w:rsidRPr="00EF35EB" w:rsidRDefault="00200A3F" w:rsidP="00EF35EB">
      <w:pPr>
        <w:autoSpaceDE w:val="0"/>
        <w:autoSpaceDN w:val="0"/>
        <w:adjustRightInd w:val="0"/>
        <w:spacing w:before="120"/>
        <w:jc w:val="both"/>
      </w:pPr>
      <w:proofErr w:type="gramStart"/>
      <w:r w:rsidRPr="00EF35EB">
        <w:rPr>
          <w:rStyle w:val="FontStyle49"/>
          <w:sz w:val="24"/>
          <w:szCs w:val="24"/>
        </w:rPr>
        <w:t xml:space="preserve">- приказ ФФОМС </w:t>
      </w:r>
      <w:r w:rsidR="009325D0" w:rsidRPr="00EF35EB">
        <w:rPr>
          <w:rStyle w:val="FontStyle49"/>
          <w:sz w:val="24"/>
          <w:szCs w:val="24"/>
        </w:rPr>
        <w:t xml:space="preserve">от 04.05.2022 №43н </w:t>
      </w:r>
      <w:r w:rsidR="009325D0" w:rsidRPr="00EF35EB">
        <w:rPr>
          <w:rStyle w:val="FontStyle49"/>
          <w:i/>
          <w:sz w:val="24"/>
          <w:szCs w:val="24"/>
        </w:rPr>
        <w:t>«</w:t>
      </w:r>
      <w:r w:rsidRPr="00EF35EB">
        <w:rPr>
          <w:rStyle w:val="FontStyle49"/>
          <w:i/>
          <w:sz w:val="24"/>
          <w:szCs w:val="24"/>
        </w:rPr>
        <w:t xml:space="preserve">Об утверждении типовой формы соглашения о предоставлении иного межбюджетного трансферта из бюджета Федерального фонда обязательного медицинского страхования бюджету территориального фонда обязательного медицинского страхования субъекта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EF35EB">
        <w:rPr>
          <w:rStyle w:val="FontStyle49"/>
          <w:i/>
          <w:sz w:val="24"/>
          <w:szCs w:val="24"/>
        </w:rPr>
        <w:t>коронавирусной</w:t>
      </w:r>
      <w:proofErr w:type="spellEnd"/>
      <w:r w:rsidRPr="00EF35EB">
        <w:rPr>
          <w:rStyle w:val="FontStyle49"/>
          <w:i/>
          <w:sz w:val="24"/>
          <w:szCs w:val="24"/>
        </w:rPr>
        <w:t xml:space="preserve"> инфекцией</w:t>
      </w:r>
      <w:proofErr w:type="gramEnd"/>
      <w:r w:rsidRPr="00EF35EB">
        <w:rPr>
          <w:rStyle w:val="FontStyle49"/>
          <w:i/>
          <w:sz w:val="24"/>
          <w:szCs w:val="24"/>
        </w:rPr>
        <w:t xml:space="preserve"> (</w:t>
      </w:r>
      <w:r w:rsidRPr="00EF35EB">
        <w:rPr>
          <w:rStyle w:val="FontStyle49"/>
          <w:i/>
          <w:sz w:val="24"/>
          <w:szCs w:val="24"/>
          <w:lang w:val="en-US"/>
        </w:rPr>
        <w:t>COVID</w:t>
      </w:r>
      <w:r w:rsidRPr="00EF35EB">
        <w:rPr>
          <w:rStyle w:val="FontStyle49"/>
          <w:i/>
          <w:sz w:val="24"/>
          <w:szCs w:val="24"/>
        </w:rPr>
        <w:t>-19), в рамках реализации территориальных программ обязательного медицинского страхования в 2021-2022 годах</w:t>
      </w:r>
      <w:r w:rsidR="009325D0" w:rsidRPr="00EF35EB">
        <w:rPr>
          <w:rStyle w:val="FontStyle49"/>
          <w:i/>
          <w:sz w:val="24"/>
          <w:szCs w:val="24"/>
        </w:rPr>
        <w:t>»</w:t>
      </w:r>
      <w:r w:rsidR="00EF35EB" w:rsidRPr="00EF35EB">
        <w:rPr>
          <w:rStyle w:val="FontStyle37"/>
          <w:sz w:val="24"/>
        </w:rPr>
        <w:t xml:space="preserve"> (</w:t>
      </w:r>
      <w:r w:rsidR="00EF35EB" w:rsidRPr="00EF35EB">
        <w:rPr>
          <w:rStyle w:val="FontStyle37"/>
          <w:sz w:val="24"/>
          <w:highlight w:val="yellow"/>
        </w:rPr>
        <w:t>Приложение №1.3 к настоящему Протоколу)</w:t>
      </w:r>
      <w:r w:rsidR="00EF35EB" w:rsidRPr="00EF35EB">
        <w:rPr>
          <w:highlight w:val="yellow"/>
        </w:rPr>
        <w:t>;</w:t>
      </w:r>
    </w:p>
    <w:p w:rsidR="008B1842" w:rsidRPr="00EF35EB" w:rsidRDefault="00EF35EB" w:rsidP="008B1842">
      <w:pPr>
        <w:autoSpaceDE w:val="0"/>
        <w:autoSpaceDN w:val="0"/>
        <w:adjustRightInd w:val="0"/>
        <w:spacing w:before="120"/>
        <w:jc w:val="both"/>
      </w:pPr>
      <w:proofErr w:type="gramStart"/>
      <w:r w:rsidRPr="00EF35EB">
        <w:rPr>
          <w:rStyle w:val="FontStyle49"/>
          <w:sz w:val="24"/>
          <w:szCs w:val="24"/>
        </w:rPr>
        <w:t xml:space="preserve">- </w:t>
      </w:r>
      <w:r w:rsidR="008B1842" w:rsidRPr="002F1AF5">
        <w:rPr>
          <w:rStyle w:val="FontStyle49"/>
          <w:i/>
          <w:sz w:val="24"/>
          <w:szCs w:val="24"/>
        </w:rPr>
        <w:t>С</w:t>
      </w:r>
      <w:r w:rsidRPr="002F1AF5">
        <w:rPr>
          <w:rStyle w:val="FontStyle49"/>
          <w:i/>
          <w:sz w:val="24"/>
          <w:szCs w:val="24"/>
        </w:rPr>
        <w:t xml:space="preserve">оглашение о предоставлении иного межбюджетного трансферта из бюджета Федерального фонда обязательного медицинского страхования бюджету территориального фонда обязательного медицинского страхования субъекта Российской Федерации и г. Байконура на  медицинского страхования субъекта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2F1AF5">
        <w:rPr>
          <w:rStyle w:val="FontStyle49"/>
          <w:i/>
          <w:sz w:val="24"/>
          <w:szCs w:val="24"/>
        </w:rPr>
        <w:t>коронавирусной</w:t>
      </w:r>
      <w:proofErr w:type="spellEnd"/>
      <w:r w:rsidRPr="002F1AF5">
        <w:rPr>
          <w:rStyle w:val="FontStyle49"/>
          <w:i/>
          <w:sz w:val="24"/>
          <w:szCs w:val="24"/>
        </w:rPr>
        <w:t xml:space="preserve"> инфекцией</w:t>
      </w:r>
      <w:proofErr w:type="gramEnd"/>
      <w:r w:rsidRPr="002F1AF5">
        <w:rPr>
          <w:rStyle w:val="FontStyle49"/>
          <w:i/>
          <w:sz w:val="24"/>
          <w:szCs w:val="24"/>
        </w:rPr>
        <w:t xml:space="preserve"> (</w:t>
      </w:r>
      <w:proofErr w:type="gramStart"/>
      <w:r w:rsidRPr="002F1AF5">
        <w:rPr>
          <w:rStyle w:val="FontStyle49"/>
          <w:i/>
          <w:sz w:val="24"/>
          <w:szCs w:val="24"/>
        </w:rPr>
        <w:t xml:space="preserve">COVID-19), в рамках реализации территориальных программ обязательного медицинского страхования в 2021-2022 </w:t>
      </w:r>
      <w:r w:rsidRPr="00AA5322">
        <w:rPr>
          <w:rStyle w:val="FontStyle49"/>
          <w:i/>
          <w:sz w:val="24"/>
          <w:szCs w:val="24"/>
        </w:rPr>
        <w:t>годах</w:t>
      </w:r>
      <w:r w:rsidR="008B1842" w:rsidRPr="00AA5322">
        <w:rPr>
          <w:rStyle w:val="FontStyle49"/>
          <w:sz w:val="24"/>
          <w:szCs w:val="24"/>
        </w:rPr>
        <w:t xml:space="preserve">, №15-2022-00052 </w:t>
      </w:r>
      <w:r w:rsidR="002F1AF5" w:rsidRPr="00AA5322">
        <w:rPr>
          <w:rStyle w:val="FontStyle49"/>
          <w:sz w:val="24"/>
          <w:szCs w:val="24"/>
        </w:rPr>
        <w:t>от 2</w:t>
      </w:r>
      <w:r w:rsidR="0001475F" w:rsidRPr="00AA5322">
        <w:rPr>
          <w:rStyle w:val="FontStyle49"/>
          <w:sz w:val="24"/>
          <w:szCs w:val="24"/>
        </w:rPr>
        <w:t>3</w:t>
      </w:r>
      <w:r w:rsidR="002F1AF5" w:rsidRPr="00AA5322">
        <w:rPr>
          <w:rStyle w:val="FontStyle49"/>
          <w:sz w:val="24"/>
          <w:szCs w:val="24"/>
        </w:rPr>
        <w:t>.05.2022</w:t>
      </w:r>
      <w:r w:rsidR="002F1AF5">
        <w:rPr>
          <w:rStyle w:val="FontStyle49"/>
          <w:sz w:val="24"/>
          <w:szCs w:val="24"/>
        </w:rPr>
        <w:t xml:space="preserve">  </w:t>
      </w:r>
      <w:r w:rsidR="008B1842" w:rsidRPr="00EF35EB">
        <w:rPr>
          <w:rStyle w:val="FontStyle37"/>
          <w:sz w:val="24"/>
        </w:rPr>
        <w:t>(</w:t>
      </w:r>
      <w:r w:rsidR="008B1842" w:rsidRPr="00EF35EB">
        <w:rPr>
          <w:rStyle w:val="FontStyle37"/>
          <w:sz w:val="24"/>
          <w:highlight w:val="yellow"/>
        </w:rPr>
        <w:t>Приложение №1.</w:t>
      </w:r>
      <w:r w:rsidR="008B1842">
        <w:rPr>
          <w:rStyle w:val="FontStyle37"/>
          <w:sz w:val="24"/>
          <w:highlight w:val="yellow"/>
        </w:rPr>
        <w:t>4</w:t>
      </w:r>
      <w:r w:rsidR="008B1842" w:rsidRPr="00EF35EB">
        <w:rPr>
          <w:rStyle w:val="FontStyle37"/>
          <w:sz w:val="24"/>
          <w:highlight w:val="yellow"/>
        </w:rPr>
        <w:t xml:space="preserve"> к настоящему Протоколу)</w:t>
      </w:r>
      <w:r w:rsidR="008B1842">
        <w:t>.</w:t>
      </w:r>
      <w:proofErr w:type="gramEnd"/>
    </w:p>
    <w:p w:rsidR="006F3C5A" w:rsidRPr="00BB474A" w:rsidRDefault="006F3C5A" w:rsidP="00200A3F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BB474A">
        <w:rPr>
          <w:sz w:val="24"/>
        </w:rPr>
        <w:t>На заседании Комиссии, проводимом 12.04.2022 года (Протокол №6), приняты следующие решения:</w:t>
      </w:r>
    </w:p>
    <w:p w:rsidR="006F3C5A" w:rsidRPr="00BB474A" w:rsidRDefault="00180B72" w:rsidP="006F3C5A">
      <w:pPr>
        <w:spacing w:before="120"/>
        <w:jc w:val="both"/>
        <w:rPr>
          <w:sz w:val="24"/>
        </w:rPr>
      </w:pPr>
      <w:r>
        <w:rPr>
          <w:sz w:val="24"/>
        </w:rPr>
        <w:t xml:space="preserve">1) </w:t>
      </w:r>
      <w:r w:rsidR="006F3C5A" w:rsidRPr="00BB474A">
        <w:rPr>
          <w:sz w:val="24"/>
        </w:rPr>
        <w:t>по п. 2.6. «Распределить между медицинскими организациями за счет средств межбюджетных трансфертов, выделенных для Пензенской области в соответствии  с распоряжением Правительства Российской Федерации от №07.04.2022 №789-р:</w:t>
      </w:r>
    </w:p>
    <w:p w:rsidR="006F3C5A" w:rsidRPr="00BB474A" w:rsidRDefault="006F3C5A" w:rsidP="00180B72">
      <w:pPr>
        <w:spacing w:before="120"/>
        <w:ind w:left="851" w:hanging="142"/>
        <w:jc w:val="both"/>
        <w:rPr>
          <w:sz w:val="24"/>
        </w:rPr>
      </w:pPr>
      <w:r w:rsidRPr="00BB474A">
        <w:rPr>
          <w:sz w:val="24"/>
        </w:rPr>
        <w:t xml:space="preserve">- дополнительные (сверх установленных нормативов объемов в ТПОМС на 2022 год) объемы стационарной медицинской помощи пациентам с заболеванием новой </w:t>
      </w:r>
      <w:proofErr w:type="spellStart"/>
      <w:r w:rsidRPr="00BB474A">
        <w:rPr>
          <w:sz w:val="24"/>
        </w:rPr>
        <w:t>коронавирусной</w:t>
      </w:r>
      <w:proofErr w:type="spellEnd"/>
      <w:r w:rsidRPr="00BB474A">
        <w:rPr>
          <w:sz w:val="24"/>
        </w:rPr>
        <w:t xml:space="preserve"> инфекцией (</w:t>
      </w:r>
      <w:r w:rsidRPr="00BB474A">
        <w:rPr>
          <w:sz w:val="24"/>
          <w:lang w:val="en-US"/>
        </w:rPr>
        <w:t>COVID</w:t>
      </w:r>
      <w:r w:rsidRPr="00BB474A">
        <w:rPr>
          <w:sz w:val="24"/>
        </w:rPr>
        <w:t>-19) в количестве 2257 случаев госпитализации;</w:t>
      </w:r>
    </w:p>
    <w:p w:rsidR="006F3C5A" w:rsidRPr="00BB474A" w:rsidRDefault="006F3C5A" w:rsidP="00180B72">
      <w:pPr>
        <w:spacing w:before="60"/>
        <w:ind w:left="851" w:hanging="142"/>
        <w:jc w:val="both"/>
        <w:rPr>
          <w:sz w:val="24"/>
        </w:rPr>
      </w:pPr>
      <w:r w:rsidRPr="00BB474A">
        <w:rPr>
          <w:sz w:val="24"/>
        </w:rPr>
        <w:t>- дополнительный объем финансового обеспечения медицинской помощи, предоставляемой в условиях круглосуточного стационара (сверх установленного объема финансового обеспечения в ТПОМС на 2022 год), в размере 200 899 555,69 руб.»;</w:t>
      </w:r>
    </w:p>
    <w:p w:rsidR="006F3C5A" w:rsidRDefault="00180B72" w:rsidP="006F3C5A">
      <w:pPr>
        <w:tabs>
          <w:tab w:val="num" w:pos="720"/>
          <w:tab w:val="left" w:pos="1141"/>
        </w:tabs>
        <w:spacing w:before="120"/>
        <w:jc w:val="both"/>
        <w:rPr>
          <w:sz w:val="24"/>
        </w:rPr>
      </w:pPr>
      <w:r>
        <w:rPr>
          <w:sz w:val="24"/>
        </w:rPr>
        <w:t>2)</w:t>
      </w:r>
      <w:r w:rsidR="006F3C5A" w:rsidRPr="00BB474A">
        <w:rPr>
          <w:sz w:val="24"/>
        </w:rPr>
        <w:t xml:space="preserve"> по п. 2.8. </w:t>
      </w:r>
      <w:proofErr w:type="gramStart"/>
      <w:r w:rsidR="006F3C5A" w:rsidRPr="00BB474A">
        <w:rPr>
          <w:sz w:val="24"/>
        </w:rPr>
        <w:t xml:space="preserve">«Внести изменения  в распределение объемов предоставления медицинской помощи и их финансового обеспечения на 2021 год, установленное решением Комиссии от 14.03.2022 (Протокол №5), в части определения источника финансового обеспечения 1958 случая госпитализации на сумму 193 127 544,31 руб. - за счет средств межбюджетных трансфертов, выделенных для Пензенской области в соответствии с распоряжением Правительства Российской Федерации </w:t>
      </w:r>
      <w:r w:rsidR="006F3C5A" w:rsidRPr="009077EE">
        <w:rPr>
          <w:sz w:val="24"/>
        </w:rPr>
        <w:t>от №07.04.2022 №789-р</w:t>
      </w:r>
      <w:r w:rsidR="006F3C5A" w:rsidRPr="00CE2D9B">
        <w:rPr>
          <w:sz w:val="24"/>
        </w:rPr>
        <w:t xml:space="preserve">,  согласно приложениям </w:t>
      </w:r>
      <w:r w:rsidR="006F3C5A">
        <w:rPr>
          <w:sz w:val="24"/>
        </w:rPr>
        <w:t>№</w:t>
      </w:r>
      <w:r w:rsidR="006F3C5A" w:rsidRPr="00CE2D9B">
        <w:rPr>
          <w:sz w:val="24"/>
        </w:rPr>
        <w:t>№</w:t>
      </w:r>
      <w:r w:rsidR="006F3C5A">
        <w:rPr>
          <w:sz w:val="24"/>
        </w:rPr>
        <w:t>3.1, 3.2</w:t>
      </w:r>
      <w:proofErr w:type="gramEnd"/>
      <w:r w:rsidR="006F3C5A" w:rsidRPr="00CE2D9B">
        <w:rPr>
          <w:sz w:val="24"/>
        </w:rPr>
        <w:t xml:space="preserve"> к настоящему Протоколу</w:t>
      </w:r>
      <w:proofErr w:type="gramStart"/>
      <w:r w:rsidR="006F3C5A">
        <w:rPr>
          <w:sz w:val="24"/>
        </w:rPr>
        <w:t>.»</w:t>
      </w:r>
      <w:proofErr w:type="gramEnd"/>
    </w:p>
    <w:p w:rsidR="004E7C38" w:rsidRPr="00CB0D86" w:rsidRDefault="004E7C38" w:rsidP="00CB0D86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rFonts w:eastAsiaTheme="minorHAnsi"/>
          <w:iCs/>
          <w:sz w:val="24"/>
          <w:lang w:eastAsia="en-US"/>
        </w:rPr>
      </w:pPr>
      <w:proofErr w:type="gramStart"/>
      <w:r w:rsidRPr="004E7C38">
        <w:rPr>
          <w:sz w:val="24"/>
        </w:rPr>
        <w:lastRenderedPageBreak/>
        <w:t xml:space="preserve">Согласно </w:t>
      </w:r>
      <w:r w:rsidRPr="004E7C38">
        <w:rPr>
          <w:i/>
          <w:sz w:val="24"/>
        </w:rPr>
        <w:t>Соглашению</w:t>
      </w:r>
      <w:r>
        <w:rPr>
          <w:i/>
          <w:sz w:val="24"/>
        </w:rPr>
        <w:t xml:space="preserve"> </w:t>
      </w:r>
      <w:r w:rsidRPr="004E7C38">
        <w:rPr>
          <w:i/>
          <w:sz w:val="24"/>
        </w:rPr>
        <w:t xml:space="preserve">о </w:t>
      </w:r>
      <w:r w:rsidRPr="004E7C38">
        <w:rPr>
          <w:rStyle w:val="FontStyle37"/>
          <w:i/>
          <w:sz w:val="24"/>
          <w:szCs w:val="24"/>
        </w:rPr>
        <w:t xml:space="preserve">предоставлении иного межбюджетного трансферта из бюджета Федерального фонда обязательного медицинского страхования бюджету территориального фонда обязательного медицинского страхования субъекта Российской Федерации и г. Байконура на медицинского страхования субъекта Российской Федерации и г. Байконура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4E7C38">
        <w:rPr>
          <w:rStyle w:val="FontStyle37"/>
          <w:i/>
          <w:sz w:val="24"/>
          <w:szCs w:val="24"/>
        </w:rPr>
        <w:t>коронавирусной</w:t>
      </w:r>
      <w:proofErr w:type="spellEnd"/>
      <w:proofErr w:type="gramEnd"/>
      <w:r w:rsidRPr="004E7C38">
        <w:rPr>
          <w:rStyle w:val="FontStyle37"/>
          <w:i/>
          <w:sz w:val="24"/>
          <w:szCs w:val="24"/>
        </w:rPr>
        <w:t xml:space="preserve"> </w:t>
      </w:r>
      <w:proofErr w:type="gramStart"/>
      <w:r w:rsidRPr="004E7C38">
        <w:rPr>
          <w:rStyle w:val="FontStyle37"/>
          <w:i/>
          <w:sz w:val="24"/>
          <w:szCs w:val="24"/>
        </w:rPr>
        <w:t>инфекцией (</w:t>
      </w:r>
      <w:r w:rsidRPr="004E7C38">
        <w:rPr>
          <w:rStyle w:val="FontStyle37"/>
          <w:i/>
          <w:sz w:val="24"/>
          <w:szCs w:val="24"/>
          <w:lang w:val="en-US"/>
        </w:rPr>
        <w:t>COVID</w:t>
      </w:r>
      <w:r w:rsidRPr="004E7C38">
        <w:rPr>
          <w:rStyle w:val="FontStyle37"/>
          <w:i/>
          <w:sz w:val="24"/>
          <w:szCs w:val="24"/>
        </w:rPr>
        <w:t>-19), в рамках реализации территориальных программ обязательного медицинского страхования в 2021-2022 годах</w:t>
      </w:r>
      <w:r w:rsidRPr="004E7C38">
        <w:rPr>
          <w:sz w:val="24"/>
        </w:rPr>
        <w:t>, заключенному между ФФОМС и ТФОМС Пензенской области 2</w:t>
      </w:r>
      <w:r w:rsidR="00AA5322">
        <w:rPr>
          <w:sz w:val="24"/>
        </w:rPr>
        <w:t>3</w:t>
      </w:r>
      <w:r w:rsidRPr="004E7C38">
        <w:rPr>
          <w:sz w:val="24"/>
        </w:rPr>
        <w:t>.05.2022 №15-2022-00052</w:t>
      </w:r>
      <w:r>
        <w:rPr>
          <w:sz w:val="24"/>
        </w:rPr>
        <w:t>,</w:t>
      </w:r>
      <w:r w:rsidRPr="004E7C38">
        <w:rPr>
          <w:sz w:val="24"/>
        </w:rPr>
        <w:t xml:space="preserve"> </w:t>
      </w:r>
      <w:r w:rsidRPr="004E7C38">
        <w:rPr>
          <w:rStyle w:val="FontStyle37"/>
          <w:sz w:val="24"/>
          <w:szCs w:val="24"/>
        </w:rPr>
        <w:t>и в соответс</w:t>
      </w:r>
      <w:r>
        <w:rPr>
          <w:rStyle w:val="FontStyle37"/>
          <w:sz w:val="24"/>
          <w:szCs w:val="24"/>
        </w:rPr>
        <w:t>т</w:t>
      </w:r>
      <w:r w:rsidRPr="004E7C38">
        <w:rPr>
          <w:rStyle w:val="FontStyle37"/>
          <w:sz w:val="24"/>
          <w:szCs w:val="24"/>
        </w:rPr>
        <w:t xml:space="preserve">вии с требованиями </w:t>
      </w:r>
      <w:r w:rsidRPr="004E7C38">
        <w:rPr>
          <w:rStyle w:val="FontStyle37"/>
          <w:sz w:val="24"/>
        </w:rPr>
        <w:t xml:space="preserve">постановления </w:t>
      </w:r>
      <w:r w:rsidRPr="004E7C38">
        <w:rPr>
          <w:rStyle w:val="FontStyle15"/>
        </w:rPr>
        <w:t xml:space="preserve">Правительства Российской Федерации </w:t>
      </w:r>
      <w:r w:rsidR="00A4273C" w:rsidRPr="00A4273C">
        <w:rPr>
          <w:rFonts w:eastAsiaTheme="minorHAnsi"/>
          <w:iCs/>
          <w:sz w:val="24"/>
          <w:lang w:eastAsia="en-US"/>
        </w:rPr>
        <w:t xml:space="preserve">от 13.04.2022 №650 </w:t>
      </w:r>
      <w:r w:rsidR="000E3578">
        <w:rPr>
          <w:rFonts w:eastAsiaTheme="minorHAnsi"/>
          <w:iCs/>
          <w:sz w:val="24"/>
          <w:lang w:eastAsia="en-US"/>
        </w:rPr>
        <w:t>установлен</w:t>
      </w:r>
      <w:r w:rsidR="00CB0D86">
        <w:rPr>
          <w:rFonts w:eastAsiaTheme="minorHAnsi"/>
          <w:iCs/>
          <w:sz w:val="24"/>
          <w:lang w:eastAsia="en-US"/>
        </w:rPr>
        <w:t xml:space="preserve"> </w:t>
      </w:r>
      <w:r w:rsidR="00CB0D86" w:rsidRPr="00CB0D86">
        <w:rPr>
          <w:rStyle w:val="FontStyle49"/>
          <w:sz w:val="24"/>
          <w:szCs w:val="24"/>
        </w:rPr>
        <w:t>размер межбюджетного трансферта в 2022 году, предоставляемого из бюджета Федерального фонда бюджету Территориального фонда</w:t>
      </w:r>
      <w:r w:rsidR="00CB0D86">
        <w:rPr>
          <w:rStyle w:val="FontStyle49"/>
          <w:sz w:val="24"/>
          <w:szCs w:val="24"/>
        </w:rPr>
        <w:t xml:space="preserve">, в сумме 394 027 100 руб. с целью </w:t>
      </w:r>
      <w:r w:rsidRPr="00CB0D86">
        <w:rPr>
          <w:rStyle w:val="FontStyle49"/>
          <w:sz w:val="24"/>
          <w:szCs w:val="24"/>
        </w:rPr>
        <w:t>опла</w:t>
      </w:r>
      <w:r w:rsidR="00CB0D86">
        <w:rPr>
          <w:rStyle w:val="FontStyle49"/>
          <w:sz w:val="24"/>
          <w:szCs w:val="24"/>
        </w:rPr>
        <w:t xml:space="preserve">ты </w:t>
      </w:r>
      <w:r w:rsidR="004E3FBD">
        <w:rPr>
          <w:rStyle w:val="FontStyle49"/>
          <w:sz w:val="24"/>
          <w:szCs w:val="24"/>
        </w:rPr>
        <w:t>(частичной оплаты</w:t>
      </w:r>
      <w:proofErr w:type="gramEnd"/>
      <w:r w:rsidR="004E3FBD">
        <w:rPr>
          <w:rStyle w:val="FontStyle49"/>
          <w:sz w:val="24"/>
          <w:szCs w:val="24"/>
        </w:rPr>
        <w:t>)</w:t>
      </w:r>
      <w:r w:rsidR="00E04B3B">
        <w:rPr>
          <w:rStyle w:val="FontStyle49"/>
          <w:sz w:val="24"/>
          <w:szCs w:val="24"/>
        </w:rPr>
        <w:t xml:space="preserve"> </w:t>
      </w:r>
      <w:r w:rsidR="001A571C" w:rsidRPr="00CB0D86">
        <w:rPr>
          <w:rStyle w:val="FontStyle49"/>
          <w:sz w:val="24"/>
          <w:szCs w:val="24"/>
        </w:rPr>
        <w:t>медицинской помощи</w:t>
      </w:r>
      <w:r w:rsidR="001A571C">
        <w:rPr>
          <w:rStyle w:val="FontStyle49"/>
          <w:sz w:val="24"/>
          <w:szCs w:val="24"/>
        </w:rPr>
        <w:t>, оказанной в 2021-2022 годах</w:t>
      </w:r>
      <w:r w:rsidRPr="00CB0D86">
        <w:rPr>
          <w:rStyle w:val="FontStyle49"/>
          <w:sz w:val="24"/>
          <w:szCs w:val="24"/>
        </w:rPr>
        <w:t xml:space="preserve"> в условиях круглосуточного стационара лицам, застрахованным по обязательному медицинскому страхованию, с заболеванием и (или) подозрением на за</w:t>
      </w:r>
      <w:r w:rsidR="004D01AC" w:rsidRPr="00CB0D86">
        <w:rPr>
          <w:rStyle w:val="FontStyle49"/>
          <w:sz w:val="24"/>
          <w:szCs w:val="24"/>
        </w:rPr>
        <w:t xml:space="preserve">болевание новой </w:t>
      </w:r>
      <w:proofErr w:type="spellStart"/>
      <w:r w:rsidR="004D01AC" w:rsidRPr="00CB0D86">
        <w:rPr>
          <w:rStyle w:val="FontStyle49"/>
          <w:sz w:val="24"/>
          <w:szCs w:val="24"/>
        </w:rPr>
        <w:t>коронавирусной</w:t>
      </w:r>
      <w:proofErr w:type="spellEnd"/>
      <w:r w:rsidR="004D01AC" w:rsidRPr="00CB0D86">
        <w:rPr>
          <w:rStyle w:val="FontStyle49"/>
          <w:sz w:val="24"/>
          <w:szCs w:val="24"/>
        </w:rPr>
        <w:t xml:space="preserve"> </w:t>
      </w:r>
      <w:r w:rsidRPr="00CB0D86">
        <w:rPr>
          <w:rStyle w:val="FontStyle49"/>
          <w:sz w:val="24"/>
          <w:szCs w:val="24"/>
        </w:rPr>
        <w:t>инфекцией по результатам контроля объемов, сроков, качества и условий предоставления медицинской помощи, а также ее финансового обеспечения</w:t>
      </w:r>
      <w:r w:rsidR="001A571C">
        <w:rPr>
          <w:rStyle w:val="FontStyle49"/>
          <w:sz w:val="24"/>
          <w:szCs w:val="24"/>
        </w:rPr>
        <w:t xml:space="preserve">, в количестве  4 444 </w:t>
      </w:r>
      <w:r w:rsidR="001A571C" w:rsidRPr="00CB0D86">
        <w:rPr>
          <w:rStyle w:val="FontStyle49"/>
          <w:sz w:val="24"/>
          <w:szCs w:val="24"/>
        </w:rPr>
        <w:t>случа</w:t>
      </w:r>
      <w:r w:rsidR="00C773B4">
        <w:rPr>
          <w:rStyle w:val="FontStyle49"/>
          <w:sz w:val="24"/>
          <w:szCs w:val="24"/>
        </w:rPr>
        <w:t>ев</w:t>
      </w:r>
      <w:bookmarkStart w:id="0" w:name="_GoBack"/>
      <w:bookmarkEnd w:id="0"/>
      <w:r w:rsidR="001A571C">
        <w:rPr>
          <w:rStyle w:val="FontStyle49"/>
          <w:sz w:val="24"/>
          <w:szCs w:val="24"/>
        </w:rPr>
        <w:t xml:space="preserve"> госпитализации</w:t>
      </w:r>
      <w:r w:rsidR="00CB0D86">
        <w:rPr>
          <w:rStyle w:val="FontStyle49"/>
          <w:sz w:val="24"/>
          <w:szCs w:val="24"/>
        </w:rPr>
        <w:t>.</w:t>
      </w:r>
    </w:p>
    <w:p w:rsidR="004E7C38" w:rsidRPr="004D01AC" w:rsidRDefault="00FA48FE" w:rsidP="00200A3F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proofErr w:type="gramStart"/>
      <w:r>
        <w:rPr>
          <w:rFonts w:eastAsiaTheme="minorHAnsi"/>
          <w:iCs/>
          <w:sz w:val="24"/>
          <w:lang w:eastAsia="en-US"/>
        </w:rPr>
        <w:t>Учитыв</w:t>
      </w:r>
      <w:r w:rsidR="00C95565">
        <w:rPr>
          <w:rFonts w:eastAsiaTheme="minorHAnsi"/>
          <w:iCs/>
          <w:sz w:val="24"/>
          <w:lang w:eastAsia="en-US"/>
        </w:rPr>
        <w:t>ая, что на 2021 год распределены</w:t>
      </w:r>
      <w:r>
        <w:rPr>
          <w:rFonts w:eastAsiaTheme="minorHAnsi"/>
          <w:iCs/>
          <w:sz w:val="24"/>
          <w:lang w:eastAsia="en-US"/>
        </w:rPr>
        <w:t xml:space="preserve"> </w:t>
      </w:r>
      <w:r w:rsidRPr="00BB474A">
        <w:rPr>
          <w:sz w:val="24"/>
        </w:rPr>
        <w:t>дополнительные (сверх установленных нормативов объемов в ТПОМС на 202</w:t>
      </w:r>
      <w:r>
        <w:rPr>
          <w:sz w:val="24"/>
        </w:rPr>
        <w:t>1</w:t>
      </w:r>
      <w:r w:rsidRPr="00BB474A">
        <w:rPr>
          <w:sz w:val="24"/>
        </w:rPr>
        <w:t xml:space="preserve"> год) объемы стационарной медицинской помощи пациентам с заболеванием новой </w:t>
      </w:r>
      <w:proofErr w:type="spellStart"/>
      <w:r w:rsidRPr="00BB474A">
        <w:rPr>
          <w:sz w:val="24"/>
        </w:rPr>
        <w:t>коронавирусной</w:t>
      </w:r>
      <w:proofErr w:type="spellEnd"/>
      <w:r w:rsidRPr="00BB474A">
        <w:rPr>
          <w:sz w:val="24"/>
        </w:rPr>
        <w:t xml:space="preserve"> инфекцией (</w:t>
      </w:r>
      <w:r w:rsidRPr="00BB474A">
        <w:rPr>
          <w:sz w:val="24"/>
          <w:lang w:val="en-US"/>
        </w:rPr>
        <w:t>COVID</w:t>
      </w:r>
      <w:r w:rsidRPr="00BB474A">
        <w:rPr>
          <w:sz w:val="24"/>
        </w:rPr>
        <w:t xml:space="preserve">-19) в количестве </w:t>
      </w:r>
      <w:r>
        <w:rPr>
          <w:sz w:val="24"/>
        </w:rPr>
        <w:t>1958</w:t>
      </w:r>
      <w:r w:rsidRPr="00BB474A">
        <w:rPr>
          <w:sz w:val="24"/>
        </w:rPr>
        <w:t xml:space="preserve"> случаев госпитализации</w:t>
      </w:r>
      <w:r>
        <w:rPr>
          <w:sz w:val="24"/>
        </w:rPr>
        <w:t xml:space="preserve"> на сумму </w:t>
      </w:r>
      <w:r w:rsidRPr="00BB474A">
        <w:rPr>
          <w:sz w:val="24"/>
        </w:rPr>
        <w:t>193 127 544,31 руб.</w:t>
      </w:r>
      <w:r w:rsidR="00C95565">
        <w:rPr>
          <w:sz w:val="24"/>
        </w:rPr>
        <w:t>, на 2022 год подлежа</w:t>
      </w:r>
      <w:r>
        <w:rPr>
          <w:sz w:val="24"/>
        </w:rPr>
        <w:t>т распределению объем</w:t>
      </w:r>
      <w:r w:rsidR="0001475F">
        <w:rPr>
          <w:sz w:val="24"/>
        </w:rPr>
        <w:t>ы</w:t>
      </w:r>
      <w:r>
        <w:rPr>
          <w:sz w:val="24"/>
        </w:rPr>
        <w:t xml:space="preserve"> </w:t>
      </w:r>
      <w:r w:rsidRPr="00BB474A">
        <w:rPr>
          <w:sz w:val="24"/>
        </w:rPr>
        <w:t>стационарной медицинской помощи</w:t>
      </w:r>
      <w:r w:rsidR="00C95565">
        <w:rPr>
          <w:sz w:val="24"/>
        </w:rPr>
        <w:t>, оказанной в январе-апреле 2022 года</w:t>
      </w:r>
      <w:r w:rsidRPr="00BB474A">
        <w:rPr>
          <w:sz w:val="24"/>
        </w:rPr>
        <w:t xml:space="preserve"> пациентам с заболеванием новой </w:t>
      </w:r>
      <w:proofErr w:type="spellStart"/>
      <w:r w:rsidRPr="00BB474A">
        <w:rPr>
          <w:sz w:val="24"/>
        </w:rPr>
        <w:t>коронавирусной</w:t>
      </w:r>
      <w:proofErr w:type="spellEnd"/>
      <w:r w:rsidRPr="00BB474A">
        <w:rPr>
          <w:sz w:val="24"/>
        </w:rPr>
        <w:t xml:space="preserve"> инфекцией (</w:t>
      </w:r>
      <w:r w:rsidRPr="00BB474A">
        <w:rPr>
          <w:sz w:val="24"/>
          <w:lang w:val="en-US"/>
        </w:rPr>
        <w:t>COVID</w:t>
      </w:r>
      <w:r w:rsidRPr="00BB474A">
        <w:rPr>
          <w:sz w:val="24"/>
        </w:rPr>
        <w:t>-19) в</w:t>
      </w:r>
      <w:proofErr w:type="gramEnd"/>
      <w:r w:rsidRPr="00BB474A">
        <w:rPr>
          <w:sz w:val="24"/>
        </w:rPr>
        <w:t xml:space="preserve"> </w:t>
      </w:r>
      <w:proofErr w:type="gramStart"/>
      <w:r w:rsidRPr="00BB474A">
        <w:rPr>
          <w:sz w:val="24"/>
        </w:rPr>
        <w:t>количестве</w:t>
      </w:r>
      <w:proofErr w:type="gramEnd"/>
      <w:r w:rsidRPr="00BB474A">
        <w:rPr>
          <w:sz w:val="24"/>
        </w:rPr>
        <w:t xml:space="preserve"> </w:t>
      </w:r>
      <w:r>
        <w:rPr>
          <w:sz w:val="24"/>
        </w:rPr>
        <w:t>2486</w:t>
      </w:r>
      <w:r w:rsidRPr="00BB474A">
        <w:rPr>
          <w:sz w:val="24"/>
        </w:rPr>
        <w:t xml:space="preserve"> случаев госпитализации</w:t>
      </w:r>
      <w:r>
        <w:rPr>
          <w:sz w:val="24"/>
        </w:rPr>
        <w:t xml:space="preserve"> на сумму 200 899 555,69 руб.</w:t>
      </w:r>
    </w:p>
    <w:p w:rsidR="00C02B21" w:rsidRDefault="00764D15" w:rsidP="00A605A9">
      <w:pPr>
        <w:spacing w:before="120"/>
        <w:ind w:firstLine="851"/>
        <w:jc w:val="both"/>
        <w:rPr>
          <w:sz w:val="24"/>
        </w:rPr>
      </w:pPr>
      <w:r w:rsidRPr="00A605A9">
        <w:rPr>
          <w:sz w:val="24"/>
        </w:rPr>
        <w:t>На заседании Комиссии поступили предложения</w:t>
      </w:r>
      <w:r w:rsidR="002602E8" w:rsidRPr="00A605A9">
        <w:rPr>
          <w:sz w:val="24"/>
        </w:rPr>
        <w:t xml:space="preserve"> от членов Комиссии</w:t>
      </w:r>
      <w:r w:rsidR="00C02B21">
        <w:rPr>
          <w:sz w:val="24"/>
        </w:rPr>
        <w:t>:</w:t>
      </w:r>
    </w:p>
    <w:p w:rsidR="00C02B21" w:rsidRDefault="00A038F3" w:rsidP="00E27462">
      <w:pPr>
        <w:spacing w:before="120"/>
        <w:jc w:val="both"/>
        <w:rPr>
          <w:sz w:val="24"/>
        </w:rPr>
      </w:pPr>
      <w:r>
        <w:rPr>
          <w:sz w:val="24"/>
        </w:rPr>
        <w:t xml:space="preserve">- решение Комиссии от </w:t>
      </w:r>
      <w:r w:rsidRPr="00BB474A">
        <w:rPr>
          <w:sz w:val="24"/>
        </w:rPr>
        <w:t xml:space="preserve">12.04.2022 года </w:t>
      </w:r>
      <w:r>
        <w:rPr>
          <w:sz w:val="24"/>
        </w:rPr>
        <w:t xml:space="preserve">по п.2.8 </w:t>
      </w:r>
      <w:r w:rsidRPr="00BB474A">
        <w:rPr>
          <w:sz w:val="24"/>
        </w:rPr>
        <w:t>Протокол</w:t>
      </w:r>
      <w:r>
        <w:rPr>
          <w:sz w:val="24"/>
        </w:rPr>
        <w:t>а</w:t>
      </w:r>
      <w:r w:rsidRPr="00BB474A">
        <w:rPr>
          <w:sz w:val="24"/>
        </w:rPr>
        <w:t xml:space="preserve"> №6</w:t>
      </w:r>
      <w:r w:rsidR="00E27462">
        <w:rPr>
          <w:sz w:val="24"/>
        </w:rPr>
        <w:t xml:space="preserve">  оставить без изменения;</w:t>
      </w:r>
    </w:p>
    <w:p w:rsidR="00E27462" w:rsidRPr="00E27462" w:rsidRDefault="00E27462" w:rsidP="00E27462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E27462">
        <w:rPr>
          <w:sz w:val="24"/>
        </w:rPr>
        <w:t>- внести изменения  в распределение объемов предоставления медицинской помощи и их финансового обеспечения, установленное на 2022 год решением Комиссии от 17.05.2022 (Протокол №7), между медицинскими организациями, имеющими право на осуществление медицинской деятельности, в целях реализации заключенного между ФФОМС и ТФОМС Пензенской области Соглашения от 2</w:t>
      </w:r>
      <w:r w:rsidR="00AA5322">
        <w:rPr>
          <w:sz w:val="24"/>
        </w:rPr>
        <w:t>3</w:t>
      </w:r>
      <w:r w:rsidRPr="00E27462">
        <w:rPr>
          <w:sz w:val="24"/>
        </w:rPr>
        <w:t xml:space="preserve">.05.2022 №15-2022-00052, </w:t>
      </w:r>
      <w:r w:rsidRPr="0001475F">
        <w:rPr>
          <w:sz w:val="24"/>
          <w:highlight w:val="yellow"/>
        </w:rPr>
        <w:t>согласно приложени</w:t>
      </w:r>
      <w:r w:rsidR="0001475F" w:rsidRPr="0001475F">
        <w:rPr>
          <w:sz w:val="24"/>
          <w:highlight w:val="yellow"/>
        </w:rPr>
        <w:t>ям</w:t>
      </w:r>
      <w:r w:rsidRPr="0001475F">
        <w:rPr>
          <w:sz w:val="24"/>
          <w:highlight w:val="yellow"/>
        </w:rPr>
        <w:t xml:space="preserve"> </w:t>
      </w:r>
      <w:r w:rsidR="0001475F">
        <w:rPr>
          <w:sz w:val="24"/>
          <w:highlight w:val="yellow"/>
        </w:rPr>
        <w:t>№</w:t>
      </w:r>
      <w:r w:rsidRPr="0001475F">
        <w:rPr>
          <w:sz w:val="24"/>
          <w:highlight w:val="yellow"/>
        </w:rPr>
        <w:t>№1.</w:t>
      </w:r>
      <w:r w:rsidR="00C95565" w:rsidRPr="0001475F">
        <w:rPr>
          <w:sz w:val="24"/>
          <w:highlight w:val="yellow"/>
        </w:rPr>
        <w:t>5</w:t>
      </w:r>
      <w:r w:rsidR="0001475F" w:rsidRPr="0001475F">
        <w:rPr>
          <w:sz w:val="24"/>
          <w:highlight w:val="yellow"/>
        </w:rPr>
        <w:t>-1.6.1</w:t>
      </w:r>
      <w:r w:rsidRPr="0001475F">
        <w:rPr>
          <w:sz w:val="24"/>
          <w:highlight w:val="yellow"/>
        </w:rPr>
        <w:t xml:space="preserve"> к настоящему Протоколу</w:t>
      </w:r>
      <w:r w:rsidR="00C95565" w:rsidRPr="0001475F">
        <w:rPr>
          <w:sz w:val="24"/>
          <w:highlight w:val="yellow"/>
        </w:rPr>
        <w:t>.</w:t>
      </w:r>
      <w:proofErr w:type="gramEnd"/>
    </w:p>
    <w:p w:rsidR="005B0E5F" w:rsidRPr="0095506C" w:rsidRDefault="005B0E5F" w:rsidP="005B0E5F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95506C">
        <w:rPr>
          <w:b/>
          <w:bCs/>
          <w:spacing w:val="-2"/>
        </w:rPr>
        <w:t xml:space="preserve">По вопросу </w:t>
      </w:r>
      <w:r w:rsidR="00EF0D36" w:rsidRPr="0095506C">
        <w:rPr>
          <w:b/>
          <w:bCs/>
          <w:spacing w:val="-2"/>
        </w:rPr>
        <w:t>1</w:t>
      </w:r>
      <w:r w:rsidRPr="0095506C">
        <w:rPr>
          <w:b/>
          <w:bCs/>
          <w:spacing w:val="-2"/>
        </w:rPr>
        <w:t>. на голосование став</w:t>
      </w:r>
      <w:r w:rsidR="0001475F">
        <w:rPr>
          <w:b/>
          <w:bCs/>
          <w:spacing w:val="-2"/>
        </w:rPr>
        <w:t>и</w:t>
      </w:r>
      <w:r w:rsidRPr="0095506C">
        <w:rPr>
          <w:b/>
          <w:bCs/>
          <w:spacing w:val="-2"/>
        </w:rPr>
        <w:t>тся вопрос:</w:t>
      </w:r>
    </w:p>
    <w:p w:rsidR="00A605A9" w:rsidRPr="000A7563" w:rsidRDefault="005B0E5F" w:rsidP="00A605A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95506C">
        <w:rPr>
          <w:sz w:val="24"/>
        </w:rPr>
        <w:t xml:space="preserve">О внесении изменений в распределение объемов предоставления медицинской </w:t>
      </w:r>
      <w:r w:rsidRPr="000A7563">
        <w:rPr>
          <w:sz w:val="24"/>
        </w:rPr>
        <w:t xml:space="preserve">помощи и их финансового обеспечения, установленное </w:t>
      </w:r>
      <w:r w:rsidR="00E9747D" w:rsidRPr="000A7563">
        <w:rPr>
          <w:sz w:val="24"/>
        </w:rPr>
        <w:t xml:space="preserve">на 2022 год </w:t>
      </w:r>
      <w:r w:rsidRPr="000A7563">
        <w:rPr>
          <w:sz w:val="24"/>
        </w:rPr>
        <w:t>решени</w:t>
      </w:r>
      <w:r w:rsidR="002F39E3" w:rsidRPr="000A7563">
        <w:rPr>
          <w:sz w:val="24"/>
        </w:rPr>
        <w:t>ем</w:t>
      </w:r>
      <w:r w:rsidRPr="000A7563">
        <w:rPr>
          <w:sz w:val="24"/>
        </w:rPr>
        <w:t xml:space="preserve"> </w:t>
      </w:r>
      <w:r w:rsidR="00EF0D36" w:rsidRPr="000A7563">
        <w:rPr>
          <w:sz w:val="24"/>
        </w:rPr>
        <w:t>Комиссии от 17.05.2022 (Протокол №7), между медицинскими организациями, имеющими право на осуществление медицинской деятельности, в целях реализации заключенного между ФФОМС и ТФОМС Пензенской области Соглашения от 2</w:t>
      </w:r>
      <w:r w:rsidR="00AA5322">
        <w:rPr>
          <w:sz w:val="24"/>
        </w:rPr>
        <w:t>3</w:t>
      </w:r>
      <w:r w:rsidR="00EF0D36" w:rsidRPr="000A7563">
        <w:rPr>
          <w:sz w:val="24"/>
        </w:rPr>
        <w:t xml:space="preserve">.05.2022 №15-2022-00052, </w:t>
      </w:r>
      <w:r w:rsidR="00A605A9" w:rsidRPr="000A7563">
        <w:rPr>
          <w:sz w:val="24"/>
        </w:rPr>
        <w:t xml:space="preserve">  согласно </w:t>
      </w:r>
      <w:r w:rsidR="00A605A9" w:rsidRPr="0001475F">
        <w:rPr>
          <w:sz w:val="24"/>
          <w:highlight w:val="yellow"/>
        </w:rPr>
        <w:t xml:space="preserve">приложениям </w:t>
      </w:r>
      <w:r w:rsidR="0001475F">
        <w:rPr>
          <w:sz w:val="24"/>
          <w:highlight w:val="yellow"/>
        </w:rPr>
        <w:t>№</w:t>
      </w:r>
      <w:r w:rsidR="00A605A9" w:rsidRPr="0001475F">
        <w:rPr>
          <w:sz w:val="24"/>
          <w:highlight w:val="yellow"/>
        </w:rPr>
        <w:t>№1.</w:t>
      </w:r>
      <w:r w:rsidR="00EF0D36" w:rsidRPr="0001475F">
        <w:rPr>
          <w:sz w:val="24"/>
          <w:highlight w:val="yellow"/>
        </w:rPr>
        <w:t>7 -</w:t>
      </w:r>
      <w:r w:rsidR="00A605A9" w:rsidRPr="0001475F">
        <w:rPr>
          <w:sz w:val="24"/>
          <w:highlight w:val="yellow"/>
        </w:rPr>
        <w:t xml:space="preserve"> 1.</w:t>
      </w:r>
      <w:r w:rsidR="00EF0D36" w:rsidRPr="0001475F">
        <w:rPr>
          <w:sz w:val="24"/>
          <w:highlight w:val="yellow"/>
        </w:rPr>
        <w:t>9</w:t>
      </w:r>
      <w:r w:rsidR="00A605A9" w:rsidRPr="0001475F">
        <w:rPr>
          <w:sz w:val="24"/>
          <w:highlight w:val="yellow"/>
        </w:rPr>
        <w:t xml:space="preserve"> к настоящему Протоколу.</w:t>
      </w:r>
      <w:proofErr w:type="gramEnd"/>
    </w:p>
    <w:p w:rsidR="005B0E5F" w:rsidRPr="0095506C" w:rsidRDefault="00B51A3C" w:rsidP="00A605A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95506C">
        <w:rPr>
          <w:b/>
          <w:sz w:val="24"/>
          <w:u w:val="single"/>
        </w:rPr>
        <w:t>Голосовали по вопросу 1</w:t>
      </w:r>
      <w:r w:rsidR="005B0E5F" w:rsidRPr="0095506C">
        <w:rPr>
          <w:b/>
          <w:sz w:val="24"/>
          <w:u w:val="single"/>
        </w:rPr>
        <w:t xml:space="preserve">: </w:t>
      </w:r>
      <w:r w:rsidR="005B0E5F" w:rsidRPr="0095506C">
        <w:rPr>
          <w:b/>
          <w:sz w:val="24"/>
        </w:rPr>
        <w:t>за - 1</w:t>
      </w:r>
      <w:r w:rsidR="0095506C" w:rsidRPr="0095506C">
        <w:rPr>
          <w:b/>
          <w:sz w:val="24"/>
        </w:rPr>
        <w:t>4</w:t>
      </w:r>
      <w:r w:rsidR="005B0E5F" w:rsidRPr="0095506C">
        <w:rPr>
          <w:b/>
          <w:sz w:val="24"/>
        </w:rPr>
        <w:t xml:space="preserve"> человек, против – 0.</w:t>
      </w:r>
    </w:p>
    <w:p w:rsidR="005B0E5F" w:rsidRPr="0095506C" w:rsidRDefault="005B0E5F" w:rsidP="004E3FBD">
      <w:pPr>
        <w:spacing w:before="120"/>
        <w:jc w:val="both"/>
        <w:rPr>
          <w:b/>
          <w:sz w:val="24"/>
          <w:u w:val="single"/>
        </w:rPr>
      </w:pPr>
      <w:r w:rsidRPr="0095506C">
        <w:rPr>
          <w:b/>
          <w:bCs/>
          <w:sz w:val="24"/>
          <w:u w:val="single"/>
        </w:rPr>
        <w:t xml:space="preserve">Решение </w:t>
      </w:r>
      <w:r w:rsidRPr="0095506C">
        <w:rPr>
          <w:b/>
          <w:sz w:val="24"/>
          <w:u w:val="single"/>
        </w:rPr>
        <w:t xml:space="preserve">по вопросу </w:t>
      </w:r>
      <w:r w:rsidR="00B51A3C" w:rsidRPr="0095506C">
        <w:rPr>
          <w:b/>
          <w:sz w:val="24"/>
          <w:u w:val="single"/>
        </w:rPr>
        <w:t>1</w:t>
      </w:r>
      <w:r w:rsidRPr="0095506C">
        <w:rPr>
          <w:b/>
          <w:sz w:val="24"/>
          <w:u w:val="single"/>
        </w:rPr>
        <w:t>:</w:t>
      </w:r>
    </w:p>
    <w:p w:rsidR="00A74D98" w:rsidRPr="0095506C" w:rsidRDefault="005B0E5F" w:rsidP="00A74D98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proofErr w:type="gramStart"/>
      <w:r w:rsidRPr="0095506C">
        <w:rPr>
          <w:sz w:val="24"/>
        </w:rPr>
        <w:t xml:space="preserve">Внести изменения  </w:t>
      </w:r>
      <w:r w:rsidR="00A74D98" w:rsidRPr="0095506C">
        <w:rPr>
          <w:sz w:val="24"/>
        </w:rPr>
        <w:t xml:space="preserve">в распределение объемов предоставления медицинской помощи и их финансового обеспечения, установленное на 2022 год решением Комиссии от 17.05.2022 (Протокол №7), между медицинскими организациями, имеющими право на осуществление </w:t>
      </w:r>
      <w:r w:rsidR="00A74D98" w:rsidRPr="0095506C">
        <w:rPr>
          <w:sz w:val="24"/>
        </w:rPr>
        <w:lastRenderedPageBreak/>
        <w:t>медицинской деятельности, в целях реализации заключенного между ФФОМС и ТФОМС Пензенской области Соглашения от 2</w:t>
      </w:r>
      <w:r w:rsidR="00AA5322">
        <w:rPr>
          <w:sz w:val="24"/>
        </w:rPr>
        <w:t>3</w:t>
      </w:r>
      <w:r w:rsidR="00A74D98" w:rsidRPr="0095506C">
        <w:rPr>
          <w:sz w:val="24"/>
        </w:rPr>
        <w:t xml:space="preserve">.05.2022 №15-2022-00052,   </w:t>
      </w:r>
      <w:r w:rsidR="00A74D98" w:rsidRPr="0001475F">
        <w:rPr>
          <w:sz w:val="24"/>
        </w:rPr>
        <w:t xml:space="preserve">согласно приложениям </w:t>
      </w:r>
      <w:r w:rsidR="0001475F" w:rsidRPr="0001475F">
        <w:rPr>
          <w:sz w:val="24"/>
        </w:rPr>
        <w:t>№</w:t>
      </w:r>
      <w:r w:rsidR="00A74D98" w:rsidRPr="0001475F">
        <w:rPr>
          <w:sz w:val="24"/>
        </w:rPr>
        <w:t>№1.7 - 1.9 к настоящему Протоколу.</w:t>
      </w:r>
      <w:proofErr w:type="gramEnd"/>
    </w:p>
    <w:p w:rsidR="00606618" w:rsidRPr="0095506C" w:rsidRDefault="00606618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A74D98" w:rsidRDefault="00A74D98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592647" w:rsidRDefault="00592647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A504FD" w:rsidRDefault="00A504FD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EC351C">
      <w:pPr>
        <w:pStyle w:val="a3"/>
        <w:spacing w:before="36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Pr="0097668D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8D5D75" w:rsidRPr="0097668D" w:rsidRDefault="008D5D75" w:rsidP="00EC351C">
      <w:pPr>
        <w:pStyle w:val="a3"/>
        <w:spacing w:before="240"/>
        <w:ind w:right="-6"/>
        <w:rPr>
          <w:sz w:val="24"/>
        </w:rPr>
      </w:pPr>
      <w:r w:rsidRPr="0097668D">
        <w:rPr>
          <w:sz w:val="24"/>
        </w:rPr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 xml:space="preserve">медицинского страхования Пензенской области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="00D55F2E">
        <w:rPr>
          <w:sz w:val="24"/>
          <w:lang w:eastAsia="en-US"/>
        </w:rPr>
        <w:t xml:space="preserve"> </w:t>
      </w:r>
      <w:r w:rsidRPr="0097668D">
        <w:rPr>
          <w:sz w:val="24"/>
        </w:rPr>
        <w:t xml:space="preserve">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B03785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97668D">
        <w:rPr>
          <w:rStyle w:val="FontStyle37"/>
          <w:sz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</w:t>
      </w:r>
      <w:r w:rsidR="00B03785">
        <w:rPr>
          <w:sz w:val="24"/>
        </w:rPr>
        <w:t xml:space="preserve">   </w:t>
      </w:r>
      <w:r w:rsidRPr="0097668D">
        <w:rPr>
          <w:sz w:val="24"/>
        </w:rPr>
        <w:t xml:space="preserve">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 xml:space="preserve">Медицинское Страхование» в Пензенской области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_______________/ И.А. Грешникова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_______________/ А.В. Никишин </w:t>
      </w:r>
    </w:p>
    <w:p w:rsidR="0059180B" w:rsidRDefault="0059180B" w:rsidP="008D5D75">
      <w:pPr>
        <w:spacing w:before="360"/>
        <w:jc w:val="both"/>
        <w:rPr>
          <w:sz w:val="24"/>
        </w:rPr>
      </w:pP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</w:t>
      </w:r>
      <w:r w:rsidR="00D55F2E">
        <w:rPr>
          <w:i/>
          <w:sz w:val="24"/>
        </w:rPr>
        <w:t xml:space="preserve">  </w:t>
      </w:r>
      <w:r w:rsidRPr="0097668D">
        <w:rPr>
          <w:i/>
          <w:sz w:val="24"/>
        </w:rPr>
        <w:t xml:space="preserve">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__________________/ А.С. Ежков 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>Е.А. Блащук</w:t>
      </w:r>
    </w:p>
    <w:sectPr w:rsidR="00116408" w:rsidSect="00606618">
      <w:footerReference w:type="default" r:id="rId9"/>
      <w:pgSz w:w="11906" w:h="16838" w:code="9"/>
      <w:pgMar w:top="1361" w:right="851" w:bottom="136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51" w:rsidRDefault="002F3E51" w:rsidP="0011314B">
      <w:r>
        <w:separator/>
      </w:r>
    </w:p>
  </w:endnote>
  <w:endnote w:type="continuationSeparator" w:id="0">
    <w:p w:rsidR="002F3E51" w:rsidRDefault="002F3E5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51" w:rsidRDefault="002F3E51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51" w:rsidRDefault="002F3E51" w:rsidP="0011314B">
      <w:r>
        <w:separator/>
      </w:r>
    </w:p>
  </w:footnote>
  <w:footnote w:type="continuationSeparator" w:id="0">
    <w:p w:rsidR="002F3E51" w:rsidRDefault="002F3E5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0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6C1A5C"/>
    <w:multiLevelType w:val="singleLevel"/>
    <w:tmpl w:val="F9F4B5EC"/>
    <w:lvl w:ilvl="0">
      <w:start w:val="1"/>
      <w:numFmt w:val="decimal"/>
      <w:lvlText w:val="1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28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2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0"/>
  </w:num>
  <w:num w:numId="4">
    <w:abstractNumId w:val="24"/>
  </w:num>
  <w:num w:numId="5">
    <w:abstractNumId w:val="2"/>
  </w:num>
  <w:num w:numId="6">
    <w:abstractNumId w:val="4"/>
  </w:num>
  <w:num w:numId="7">
    <w:abstractNumId w:val="12"/>
  </w:num>
  <w:num w:numId="8">
    <w:abstractNumId w:val="21"/>
  </w:num>
  <w:num w:numId="9">
    <w:abstractNumId w:val="23"/>
  </w:num>
  <w:num w:numId="10">
    <w:abstractNumId w:val="16"/>
  </w:num>
  <w:num w:numId="11">
    <w:abstractNumId w:val="11"/>
  </w:num>
  <w:num w:numId="12">
    <w:abstractNumId w:val="6"/>
  </w:num>
  <w:num w:numId="13">
    <w:abstractNumId w:val="29"/>
  </w:num>
  <w:num w:numId="14">
    <w:abstractNumId w:val="30"/>
  </w:num>
  <w:num w:numId="15">
    <w:abstractNumId w:val="25"/>
  </w:num>
  <w:num w:numId="16">
    <w:abstractNumId w:val="17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19"/>
  </w:num>
  <w:num w:numId="24">
    <w:abstractNumId w:val="26"/>
  </w:num>
  <w:num w:numId="25">
    <w:abstractNumId w:val="28"/>
  </w:num>
  <w:num w:numId="26">
    <w:abstractNumId w:val="7"/>
  </w:num>
  <w:num w:numId="27">
    <w:abstractNumId w:val="18"/>
  </w:num>
  <w:num w:numId="28">
    <w:abstractNumId w:val="15"/>
  </w:num>
  <w:num w:numId="29">
    <w:abstractNumId w:val="14"/>
  </w:num>
  <w:num w:numId="30">
    <w:abstractNumId w:val="9"/>
  </w:num>
  <w:num w:numId="31">
    <w:abstractNumId w:val="22"/>
  </w:num>
  <w:num w:numId="32">
    <w:abstractNumId w:val="27"/>
    <w:lvlOverride w:ilvl="0">
      <w:lvl w:ilvl="0">
        <w:start w:val="1"/>
        <w:numFmt w:val="decimal"/>
        <w:lvlText w:val="1.%1."/>
        <w:legacy w:legacy="1" w:legacySpace="0" w:legacyIndent="60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35A"/>
    <w:rsid w:val="00003912"/>
    <w:rsid w:val="000047AD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75F"/>
    <w:rsid w:val="00014D6B"/>
    <w:rsid w:val="00015584"/>
    <w:rsid w:val="00015AB0"/>
    <w:rsid w:val="00016407"/>
    <w:rsid w:val="00016E0F"/>
    <w:rsid w:val="00016F30"/>
    <w:rsid w:val="00021202"/>
    <w:rsid w:val="000219F5"/>
    <w:rsid w:val="0002259A"/>
    <w:rsid w:val="00022C46"/>
    <w:rsid w:val="0002567C"/>
    <w:rsid w:val="0002578D"/>
    <w:rsid w:val="000258B0"/>
    <w:rsid w:val="0002734E"/>
    <w:rsid w:val="000273A9"/>
    <w:rsid w:val="0002757A"/>
    <w:rsid w:val="00027CCC"/>
    <w:rsid w:val="00030224"/>
    <w:rsid w:val="00031231"/>
    <w:rsid w:val="0003376D"/>
    <w:rsid w:val="000338E4"/>
    <w:rsid w:val="00033C90"/>
    <w:rsid w:val="00034B53"/>
    <w:rsid w:val="00034DB6"/>
    <w:rsid w:val="00035096"/>
    <w:rsid w:val="00035F42"/>
    <w:rsid w:val="0003643B"/>
    <w:rsid w:val="00037034"/>
    <w:rsid w:val="000372CB"/>
    <w:rsid w:val="00040E6E"/>
    <w:rsid w:val="0004105A"/>
    <w:rsid w:val="000411C6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1532"/>
    <w:rsid w:val="0006204D"/>
    <w:rsid w:val="000621E9"/>
    <w:rsid w:val="000644D9"/>
    <w:rsid w:val="00065432"/>
    <w:rsid w:val="00066D64"/>
    <w:rsid w:val="00070595"/>
    <w:rsid w:val="000709DA"/>
    <w:rsid w:val="00071A20"/>
    <w:rsid w:val="00073061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7FF"/>
    <w:rsid w:val="0008284E"/>
    <w:rsid w:val="00082D5C"/>
    <w:rsid w:val="00082EEE"/>
    <w:rsid w:val="00083D84"/>
    <w:rsid w:val="00084759"/>
    <w:rsid w:val="00084978"/>
    <w:rsid w:val="0008574E"/>
    <w:rsid w:val="00085AC2"/>
    <w:rsid w:val="00085F9B"/>
    <w:rsid w:val="00087F39"/>
    <w:rsid w:val="00090728"/>
    <w:rsid w:val="00091AE1"/>
    <w:rsid w:val="00092905"/>
    <w:rsid w:val="00092BB5"/>
    <w:rsid w:val="000940C3"/>
    <w:rsid w:val="00095E7F"/>
    <w:rsid w:val="00097647"/>
    <w:rsid w:val="000A1C84"/>
    <w:rsid w:val="000A300B"/>
    <w:rsid w:val="000A33B2"/>
    <w:rsid w:val="000A3DFE"/>
    <w:rsid w:val="000A7563"/>
    <w:rsid w:val="000A7CCF"/>
    <w:rsid w:val="000B1F32"/>
    <w:rsid w:val="000B26A3"/>
    <w:rsid w:val="000B37D2"/>
    <w:rsid w:val="000B47E8"/>
    <w:rsid w:val="000B53E2"/>
    <w:rsid w:val="000B5B25"/>
    <w:rsid w:val="000B5F04"/>
    <w:rsid w:val="000B60A3"/>
    <w:rsid w:val="000B703C"/>
    <w:rsid w:val="000C023A"/>
    <w:rsid w:val="000C2E6B"/>
    <w:rsid w:val="000C3019"/>
    <w:rsid w:val="000C5090"/>
    <w:rsid w:val="000C7EE5"/>
    <w:rsid w:val="000D0007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5134"/>
    <w:rsid w:val="000D5BE8"/>
    <w:rsid w:val="000D7076"/>
    <w:rsid w:val="000D7B55"/>
    <w:rsid w:val="000E110F"/>
    <w:rsid w:val="000E114E"/>
    <w:rsid w:val="000E246B"/>
    <w:rsid w:val="000E26C6"/>
    <w:rsid w:val="000E28CA"/>
    <w:rsid w:val="000E3578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2345"/>
    <w:rsid w:val="000F240B"/>
    <w:rsid w:val="000F3336"/>
    <w:rsid w:val="000F7CC2"/>
    <w:rsid w:val="001009D8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DC2"/>
    <w:rsid w:val="00127EF2"/>
    <w:rsid w:val="0013008E"/>
    <w:rsid w:val="00130537"/>
    <w:rsid w:val="00130669"/>
    <w:rsid w:val="00130700"/>
    <w:rsid w:val="00130F25"/>
    <w:rsid w:val="00131543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1503"/>
    <w:rsid w:val="0014276C"/>
    <w:rsid w:val="00145536"/>
    <w:rsid w:val="00146344"/>
    <w:rsid w:val="001466F2"/>
    <w:rsid w:val="0014672A"/>
    <w:rsid w:val="001477B4"/>
    <w:rsid w:val="00147E88"/>
    <w:rsid w:val="00147F90"/>
    <w:rsid w:val="00150C18"/>
    <w:rsid w:val="00150D4C"/>
    <w:rsid w:val="00150E3F"/>
    <w:rsid w:val="00150E62"/>
    <w:rsid w:val="001518CD"/>
    <w:rsid w:val="0015270D"/>
    <w:rsid w:val="0015322A"/>
    <w:rsid w:val="001533E1"/>
    <w:rsid w:val="00153D01"/>
    <w:rsid w:val="0015401F"/>
    <w:rsid w:val="001552CF"/>
    <w:rsid w:val="001553FF"/>
    <w:rsid w:val="00155493"/>
    <w:rsid w:val="00155CE8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3DC0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1893"/>
    <w:rsid w:val="0017375A"/>
    <w:rsid w:val="001737D3"/>
    <w:rsid w:val="00175430"/>
    <w:rsid w:val="00175E55"/>
    <w:rsid w:val="00177350"/>
    <w:rsid w:val="00180B72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124"/>
    <w:rsid w:val="0018660F"/>
    <w:rsid w:val="001900F7"/>
    <w:rsid w:val="0019122B"/>
    <w:rsid w:val="0019135D"/>
    <w:rsid w:val="00192674"/>
    <w:rsid w:val="00192E98"/>
    <w:rsid w:val="0019332A"/>
    <w:rsid w:val="00193EB0"/>
    <w:rsid w:val="00193ED5"/>
    <w:rsid w:val="001941B2"/>
    <w:rsid w:val="00196F8B"/>
    <w:rsid w:val="001A222E"/>
    <w:rsid w:val="001A2CBA"/>
    <w:rsid w:val="001A3423"/>
    <w:rsid w:val="001A3F71"/>
    <w:rsid w:val="001A4826"/>
    <w:rsid w:val="001A4B58"/>
    <w:rsid w:val="001A571C"/>
    <w:rsid w:val="001A57C5"/>
    <w:rsid w:val="001A66F6"/>
    <w:rsid w:val="001B053D"/>
    <w:rsid w:val="001B1FF4"/>
    <w:rsid w:val="001B422E"/>
    <w:rsid w:val="001B4776"/>
    <w:rsid w:val="001B57DA"/>
    <w:rsid w:val="001B7362"/>
    <w:rsid w:val="001B75C1"/>
    <w:rsid w:val="001C012E"/>
    <w:rsid w:val="001C10D2"/>
    <w:rsid w:val="001C1191"/>
    <w:rsid w:val="001C2B51"/>
    <w:rsid w:val="001C2D6B"/>
    <w:rsid w:val="001C3E84"/>
    <w:rsid w:val="001C3E8E"/>
    <w:rsid w:val="001C50DA"/>
    <w:rsid w:val="001C555A"/>
    <w:rsid w:val="001D0494"/>
    <w:rsid w:val="001D11E3"/>
    <w:rsid w:val="001D2C6D"/>
    <w:rsid w:val="001D4E56"/>
    <w:rsid w:val="001D5230"/>
    <w:rsid w:val="001D5445"/>
    <w:rsid w:val="001D565E"/>
    <w:rsid w:val="001D5D69"/>
    <w:rsid w:val="001D6B8B"/>
    <w:rsid w:val="001D7418"/>
    <w:rsid w:val="001E03C1"/>
    <w:rsid w:val="001E1CBF"/>
    <w:rsid w:val="001E2C48"/>
    <w:rsid w:val="001E40CC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0A3F"/>
    <w:rsid w:val="00201D0E"/>
    <w:rsid w:val="00201F93"/>
    <w:rsid w:val="002022B3"/>
    <w:rsid w:val="002022DF"/>
    <w:rsid w:val="00202526"/>
    <w:rsid w:val="0020255A"/>
    <w:rsid w:val="00202814"/>
    <w:rsid w:val="00203137"/>
    <w:rsid w:val="0020548A"/>
    <w:rsid w:val="00205EC6"/>
    <w:rsid w:val="00206D05"/>
    <w:rsid w:val="00207161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21C1A"/>
    <w:rsid w:val="0022208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5F2D"/>
    <w:rsid w:val="00246752"/>
    <w:rsid w:val="002505FC"/>
    <w:rsid w:val="00250629"/>
    <w:rsid w:val="00251B0C"/>
    <w:rsid w:val="00252765"/>
    <w:rsid w:val="0025508D"/>
    <w:rsid w:val="00255CC3"/>
    <w:rsid w:val="00256734"/>
    <w:rsid w:val="002568AB"/>
    <w:rsid w:val="002579C3"/>
    <w:rsid w:val="002602E8"/>
    <w:rsid w:val="00261AF4"/>
    <w:rsid w:val="002624BE"/>
    <w:rsid w:val="0026415C"/>
    <w:rsid w:val="00264F86"/>
    <w:rsid w:val="002653C4"/>
    <w:rsid w:val="00265DD2"/>
    <w:rsid w:val="00265DD8"/>
    <w:rsid w:val="00271582"/>
    <w:rsid w:val="00273D37"/>
    <w:rsid w:val="00274C46"/>
    <w:rsid w:val="00275054"/>
    <w:rsid w:val="002779AC"/>
    <w:rsid w:val="0028014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9087C"/>
    <w:rsid w:val="0029138F"/>
    <w:rsid w:val="00291B56"/>
    <w:rsid w:val="002926D6"/>
    <w:rsid w:val="00293315"/>
    <w:rsid w:val="002944E2"/>
    <w:rsid w:val="00294A04"/>
    <w:rsid w:val="00294A66"/>
    <w:rsid w:val="002956D8"/>
    <w:rsid w:val="00296691"/>
    <w:rsid w:val="00297C20"/>
    <w:rsid w:val="002A0CEF"/>
    <w:rsid w:val="002A1D6C"/>
    <w:rsid w:val="002A2F7B"/>
    <w:rsid w:val="002A4D3D"/>
    <w:rsid w:val="002A509F"/>
    <w:rsid w:val="002A6406"/>
    <w:rsid w:val="002A6514"/>
    <w:rsid w:val="002A6AC5"/>
    <w:rsid w:val="002B12FC"/>
    <w:rsid w:val="002B1E6C"/>
    <w:rsid w:val="002B314C"/>
    <w:rsid w:val="002B4461"/>
    <w:rsid w:val="002B4808"/>
    <w:rsid w:val="002B5274"/>
    <w:rsid w:val="002B78E8"/>
    <w:rsid w:val="002B79B3"/>
    <w:rsid w:val="002C0350"/>
    <w:rsid w:val="002C109F"/>
    <w:rsid w:val="002C3AB9"/>
    <w:rsid w:val="002C46E0"/>
    <w:rsid w:val="002C4D7B"/>
    <w:rsid w:val="002C54B2"/>
    <w:rsid w:val="002C69D7"/>
    <w:rsid w:val="002C73F2"/>
    <w:rsid w:val="002C7E7C"/>
    <w:rsid w:val="002D011F"/>
    <w:rsid w:val="002D0878"/>
    <w:rsid w:val="002D433C"/>
    <w:rsid w:val="002D50C3"/>
    <w:rsid w:val="002D57A2"/>
    <w:rsid w:val="002D64CE"/>
    <w:rsid w:val="002D6984"/>
    <w:rsid w:val="002D7198"/>
    <w:rsid w:val="002E0453"/>
    <w:rsid w:val="002E3E81"/>
    <w:rsid w:val="002E5D77"/>
    <w:rsid w:val="002E6269"/>
    <w:rsid w:val="002E7128"/>
    <w:rsid w:val="002E7B37"/>
    <w:rsid w:val="002F0774"/>
    <w:rsid w:val="002F1AF5"/>
    <w:rsid w:val="002F2021"/>
    <w:rsid w:val="002F2ABD"/>
    <w:rsid w:val="002F39E3"/>
    <w:rsid w:val="002F3E51"/>
    <w:rsid w:val="002F3EB9"/>
    <w:rsid w:val="002F4CD3"/>
    <w:rsid w:val="002F7339"/>
    <w:rsid w:val="0030074D"/>
    <w:rsid w:val="003011F4"/>
    <w:rsid w:val="003025E9"/>
    <w:rsid w:val="003031B3"/>
    <w:rsid w:val="00304018"/>
    <w:rsid w:val="003043FA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1629E"/>
    <w:rsid w:val="00317087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546"/>
    <w:rsid w:val="003367B8"/>
    <w:rsid w:val="00337908"/>
    <w:rsid w:val="00337B4C"/>
    <w:rsid w:val="00340693"/>
    <w:rsid w:val="00340EA7"/>
    <w:rsid w:val="00340F55"/>
    <w:rsid w:val="00341A9F"/>
    <w:rsid w:val="00345B04"/>
    <w:rsid w:val="00346CD8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305A"/>
    <w:rsid w:val="00364091"/>
    <w:rsid w:val="003649F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64"/>
    <w:rsid w:val="003758D2"/>
    <w:rsid w:val="00375C7F"/>
    <w:rsid w:val="00375DDE"/>
    <w:rsid w:val="00376A31"/>
    <w:rsid w:val="003772CB"/>
    <w:rsid w:val="00380AC3"/>
    <w:rsid w:val="003813E6"/>
    <w:rsid w:val="003835FF"/>
    <w:rsid w:val="00383A11"/>
    <w:rsid w:val="00385DB7"/>
    <w:rsid w:val="00390177"/>
    <w:rsid w:val="0039046A"/>
    <w:rsid w:val="00390A8B"/>
    <w:rsid w:val="0039208D"/>
    <w:rsid w:val="00393BCD"/>
    <w:rsid w:val="00394789"/>
    <w:rsid w:val="003954A6"/>
    <w:rsid w:val="00395568"/>
    <w:rsid w:val="003956E8"/>
    <w:rsid w:val="00396C37"/>
    <w:rsid w:val="00397748"/>
    <w:rsid w:val="003979ED"/>
    <w:rsid w:val="003A0819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654F"/>
    <w:rsid w:val="003B78FE"/>
    <w:rsid w:val="003B7972"/>
    <w:rsid w:val="003C0E11"/>
    <w:rsid w:val="003C1576"/>
    <w:rsid w:val="003C1775"/>
    <w:rsid w:val="003C1ECC"/>
    <w:rsid w:val="003C2FA4"/>
    <w:rsid w:val="003C6E03"/>
    <w:rsid w:val="003C6F7E"/>
    <w:rsid w:val="003D0475"/>
    <w:rsid w:val="003D17E2"/>
    <w:rsid w:val="003D196D"/>
    <w:rsid w:val="003D1A6E"/>
    <w:rsid w:val="003D29DB"/>
    <w:rsid w:val="003D2F81"/>
    <w:rsid w:val="003D45CB"/>
    <w:rsid w:val="003D467B"/>
    <w:rsid w:val="003D4C35"/>
    <w:rsid w:val="003D4CEA"/>
    <w:rsid w:val="003D5CA0"/>
    <w:rsid w:val="003D64EA"/>
    <w:rsid w:val="003D6AF7"/>
    <w:rsid w:val="003E2422"/>
    <w:rsid w:val="003E6789"/>
    <w:rsid w:val="003E68AA"/>
    <w:rsid w:val="003E73D9"/>
    <w:rsid w:val="003F00F1"/>
    <w:rsid w:val="003F0687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4E8F"/>
    <w:rsid w:val="0040556C"/>
    <w:rsid w:val="00407AD2"/>
    <w:rsid w:val="00411865"/>
    <w:rsid w:val="00411AF6"/>
    <w:rsid w:val="00413146"/>
    <w:rsid w:val="004148FC"/>
    <w:rsid w:val="00414F2C"/>
    <w:rsid w:val="00416633"/>
    <w:rsid w:val="00416C0C"/>
    <w:rsid w:val="00416DDD"/>
    <w:rsid w:val="004177F3"/>
    <w:rsid w:val="00420134"/>
    <w:rsid w:val="00420E3C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57CE"/>
    <w:rsid w:val="004265A2"/>
    <w:rsid w:val="00426AD9"/>
    <w:rsid w:val="00426DDD"/>
    <w:rsid w:val="004310EA"/>
    <w:rsid w:val="0043193A"/>
    <w:rsid w:val="00431C24"/>
    <w:rsid w:val="00432079"/>
    <w:rsid w:val="00432818"/>
    <w:rsid w:val="00432E38"/>
    <w:rsid w:val="00437119"/>
    <w:rsid w:val="00443713"/>
    <w:rsid w:val="00443925"/>
    <w:rsid w:val="00443D64"/>
    <w:rsid w:val="0044435C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DA7"/>
    <w:rsid w:val="00482FC9"/>
    <w:rsid w:val="004844B5"/>
    <w:rsid w:val="00485E90"/>
    <w:rsid w:val="00485F94"/>
    <w:rsid w:val="00485FEE"/>
    <w:rsid w:val="004868D9"/>
    <w:rsid w:val="00486CEB"/>
    <w:rsid w:val="00486E7B"/>
    <w:rsid w:val="00487611"/>
    <w:rsid w:val="00487EA8"/>
    <w:rsid w:val="004901D9"/>
    <w:rsid w:val="00490A7B"/>
    <w:rsid w:val="0049162A"/>
    <w:rsid w:val="004920FB"/>
    <w:rsid w:val="004926A5"/>
    <w:rsid w:val="00492CAE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4423"/>
    <w:rsid w:val="004A68D5"/>
    <w:rsid w:val="004A76F3"/>
    <w:rsid w:val="004B0DCF"/>
    <w:rsid w:val="004B1F91"/>
    <w:rsid w:val="004B23E3"/>
    <w:rsid w:val="004B3569"/>
    <w:rsid w:val="004B4776"/>
    <w:rsid w:val="004B4C8D"/>
    <w:rsid w:val="004B5E81"/>
    <w:rsid w:val="004B7180"/>
    <w:rsid w:val="004B7199"/>
    <w:rsid w:val="004B7403"/>
    <w:rsid w:val="004C0F1E"/>
    <w:rsid w:val="004C2A65"/>
    <w:rsid w:val="004C4400"/>
    <w:rsid w:val="004C4610"/>
    <w:rsid w:val="004C4758"/>
    <w:rsid w:val="004C6084"/>
    <w:rsid w:val="004C6707"/>
    <w:rsid w:val="004C79E9"/>
    <w:rsid w:val="004C7D43"/>
    <w:rsid w:val="004D01AC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3FBD"/>
    <w:rsid w:val="004E4092"/>
    <w:rsid w:val="004E533E"/>
    <w:rsid w:val="004E6011"/>
    <w:rsid w:val="004E6B08"/>
    <w:rsid w:val="004E7C3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E4E"/>
    <w:rsid w:val="004F7F58"/>
    <w:rsid w:val="00500674"/>
    <w:rsid w:val="005006A5"/>
    <w:rsid w:val="00500A08"/>
    <w:rsid w:val="005026F7"/>
    <w:rsid w:val="00505219"/>
    <w:rsid w:val="0050587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751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306F"/>
    <w:rsid w:val="00535789"/>
    <w:rsid w:val="00535D2E"/>
    <w:rsid w:val="005362D8"/>
    <w:rsid w:val="00536A98"/>
    <w:rsid w:val="00540D2C"/>
    <w:rsid w:val="00541591"/>
    <w:rsid w:val="00541CED"/>
    <w:rsid w:val="00542707"/>
    <w:rsid w:val="0054431D"/>
    <w:rsid w:val="00544904"/>
    <w:rsid w:val="00546191"/>
    <w:rsid w:val="00547C19"/>
    <w:rsid w:val="00550859"/>
    <w:rsid w:val="00551F2D"/>
    <w:rsid w:val="0055282F"/>
    <w:rsid w:val="005537FC"/>
    <w:rsid w:val="00553C57"/>
    <w:rsid w:val="005540F2"/>
    <w:rsid w:val="00554827"/>
    <w:rsid w:val="005549CE"/>
    <w:rsid w:val="00556059"/>
    <w:rsid w:val="005571D6"/>
    <w:rsid w:val="0055789C"/>
    <w:rsid w:val="005579AA"/>
    <w:rsid w:val="00557DD6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49"/>
    <w:rsid w:val="00567BB4"/>
    <w:rsid w:val="005704B4"/>
    <w:rsid w:val="00572391"/>
    <w:rsid w:val="0057265E"/>
    <w:rsid w:val="005729C7"/>
    <w:rsid w:val="00572F24"/>
    <w:rsid w:val="005730C7"/>
    <w:rsid w:val="00573ED4"/>
    <w:rsid w:val="00574782"/>
    <w:rsid w:val="00575040"/>
    <w:rsid w:val="0057641D"/>
    <w:rsid w:val="00577852"/>
    <w:rsid w:val="0058050B"/>
    <w:rsid w:val="005821E4"/>
    <w:rsid w:val="0058356F"/>
    <w:rsid w:val="00584E55"/>
    <w:rsid w:val="0058596C"/>
    <w:rsid w:val="005859BA"/>
    <w:rsid w:val="005869C1"/>
    <w:rsid w:val="005879A3"/>
    <w:rsid w:val="005879F7"/>
    <w:rsid w:val="0059049F"/>
    <w:rsid w:val="005904C5"/>
    <w:rsid w:val="00591316"/>
    <w:rsid w:val="00591707"/>
    <w:rsid w:val="0059180B"/>
    <w:rsid w:val="00592647"/>
    <w:rsid w:val="00592F36"/>
    <w:rsid w:val="00593F10"/>
    <w:rsid w:val="00594376"/>
    <w:rsid w:val="00594ACF"/>
    <w:rsid w:val="00594C97"/>
    <w:rsid w:val="00595397"/>
    <w:rsid w:val="00595D52"/>
    <w:rsid w:val="005963B3"/>
    <w:rsid w:val="005A14EF"/>
    <w:rsid w:val="005A1634"/>
    <w:rsid w:val="005A1D47"/>
    <w:rsid w:val="005A2250"/>
    <w:rsid w:val="005A33BF"/>
    <w:rsid w:val="005A44AF"/>
    <w:rsid w:val="005A55C0"/>
    <w:rsid w:val="005A6502"/>
    <w:rsid w:val="005A6503"/>
    <w:rsid w:val="005A669B"/>
    <w:rsid w:val="005A76A6"/>
    <w:rsid w:val="005A7943"/>
    <w:rsid w:val="005B0E5F"/>
    <w:rsid w:val="005B36A2"/>
    <w:rsid w:val="005B3EB6"/>
    <w:rsid w:val="005B45CD"/>
    <w:rsid w:val="005B4890"/>
    <w:rsid w:val="005B4D2A"/>
    <w:rsid w:val="005B72A2"/>
    <w:rsid w:val="005C2D50"/>
    <w:rsid w:val="005C2F1C"/>
    <w:rsid w:val="005C391C"/>
    <w:rsid w:val="005C44E1"/>
    <w:rsid w:val="005C4610"/>
    <w:rsid w:val="005C7FC6"/>
    <w:rsid w:val="005D000C"/>
    <w:rsid w:val="005D1637"/>
    <w:rsid w:val="005D2480"/>
    <w:rsid w:val="005D2ECC"/>
    <w:rsid w:val="005D313D"/>
    <w:rsid w:val="005D45FF"/>
    <w:rsid w:val="005D4816"/>
    <w:rsid w:val="005D590D"/>
    <w:rsid w:val="005D5DA0"/>
    <w:rsid w:val="005D649C"/>
    <w:rsid w:val="005D6EBF"/>
    <w:rsid w:val="005D7A9C"/>
    <w:rsid w:val="005E1142"/>
    <w:rsid w:val="005E1417"/>
    <w:rsid w:val="005E2701"/>
    <w:rsid w:val="005E42D1"/>
    <w:rsid w:val="005E5797"/>
    <w:rsid w:val="005E5E46"/>
    <w:rsid w:val="005E5F36"/>
    <w:rsid w:val="005E60F5"/>
    <w:rsid w:val="005E6815"/>
    <w:rsid w:val="005E74D4"/>
    <w:rsid w:val="005E7E78"/>
    <w:rsid w:val="005F1DFC"/>
    <w:rsid w:val="005F1FD8"/>
    <w:rsid w:val="005F2790"/>
    <w:rsid w:val="005F2BD6"/>
    <w:rsid w:val="005F36BE"/>
    <w:rsid w:val="005F3837"/>
    <w:rsid w:val="005F3AAA"/>
    <w:rsid w:val="005F4ACA"/>
    <w:rsid w:val="005F58F2"/>
    <w:rsid w:val="005F646F"/>
    <w:rsid w:val="005F6580"/>
    <w:rsid w:val="005F76AD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618"/>
    <w:rsid w:val="0060688C"/>
    <w:rsid w:val="006071E1"/>
    <w:rsid w:val="00610499"/>
    <w:rsid w:val="00610706"/>
    <w:rsid w:val="00610FA2"/>
    <w:rsid w:val="00611E6C"/>
    <w:rsid w:val="006133C5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81F"/>
    <w:rsid w:val="00622FD6"/>
    <w:rsid w:val="00622FFB"/>
    <w:rsid w:val="0062479C"/>
    <w:rsid w:val="006251A8"/>
    <w:rsid w:val="006254D0"/>
    <w:rsid w:val="00626C24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37568"/>
    <w:rsid w:val="00640169"/>
    <w:rsid w:val="0064102D"/>
    <w:rsid w:val="006410CF"/>
    <w:rsid w:val="006413E1"/>
    <w:rsid w:val="00642F76"/>
    <w:rsid w:val="00643666"/>
    <w:rsid w:val="00643B25"/>
    <w:rsid w:val="00645CF2"/>
    <w:rsid w:val="00647307"/>
    <w:rsid w:val="006501BB"/>
    <w:rsid w:val="006520C7"/>
    <w:rsid w:val="0065282A"/>
    <w:rsid w:val="00652FB3"/>
    <w:rsid w:val="0065342E"/>
    <w:rsid w:val="0065393F"/>
    <w:rsid w:val="00653B21"/>
    <w:rsid w:val="00653E6F"/>
    <w:rsid w:val="006541C2"/>
    <w:rsid w:val="006542AE"/>
    <w:rsid w:val="006549BD"/>
    <w:rsid w:val="0065531A"/>
    <w:rsid w:val="00656AD5"/>
    <w:rsid w:val="006614C7"/>
    <w:rsid w:val="00661CD2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67DD1"/>
    <w:rsid w:val="006700C4"/>
    <w:rsid w:val="00670A35"/>
    <w:rsid w:val="00672EA9"/>
    <w:rsid w:val="0067313C"/>
    <w:rsid w:val="00674158"/>
    <w:rsid w:val="00674F92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2A8"/>
    <w:rsid w:val="0068778F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0DE6"/>
    <w:rsid w:val="006A0E23"/>
    <w:rsid w:val="006A1057"/>
    <w:rsid w:val="006A300D"/>
    <w:rsid w:val="006A32D0"/>
    <w:rsid w:val="006A34E8"/>
    <w:rsid w:val="006A4A25"/>
    <w:rsid w:val="006A5A2D"/>
    <w:rsid w:val="006A627A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A37"/>
    <w:rsid w:val="006C1E50"/>
    <w:rsid w:val="006C1FCB"/>
    <w:rsid w:val="006C4142"/>
    <w:rsid w:val="006C4F10"/>
    <w:rsid w:val="006C59BD"/>
    <w:rsid w:val="006C6283"/>
    <w:rsid w:val="006C6539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562"/>
    <w:rsid w:val="006D5B23"/>
    <w:rsid w:val="006D61F7"/>
    <w:rsid w:val="006D714B"/>
    <w:rsid w:val="006D77AB"/>
    <w:rsid w:val="006D7FD9"/>
    <w:rsid w:val="006E0EF3"/>
    <w:rsid w:val="006E158A"/>
    <w:rsid w:val="006E24CC"/>
    <w:rsid w:val="006E2BD9"/>
    <w:rsid w:val="006E33CD"/>
    <w:rsid w:val="006E3898"/>
    <w:rsid w:val="006E55A8"/>
    <w:rsid w:val="006E562B"/>
    <w:rsid w:val="006F10E0"/>
    <w:rsid w:val="006F2B2B"/>
    <w:rsid w:val="006F2ED1"/>
    <w:rsid w:val="006F3C5A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026A"/>
    <w:rsid w:val="00711066"/>
    <w:rsid w:val="007140CF"/>
    <w:rsid w:val="0071558C"/>
    <w:rsid w:val="00715876"/>
    <w:rsid w:val="00716682"/>
    <w:rsid w:val="007169AB"/>
    <w:rsid w:val="00720237"/>
    <w:rsid w:val="0072162C"/>
    <w:rsid w:val="00722FBE"/>
    <w:rsid w:val="00730EF7"/>
    <w:rsid w:val="00731197"/>
    <w:rsid w:val="00735269"/>
    <w:rsid w:val="00735360"/>
    <w:rsid w:val="007361CA"/>
    <w:rsid w:val="007366A9"/>
    <w:rsid w:val="007368ED"/>
    <w:rsid w:val="00736A34"/>
    <w:rsid w:val="00736CB0"/>
    <w:rsid w:val="00736F2F"/>
    <w:rsid w:val="00737445"/>
    <w:rsid w:val="0074221F"/>
    <w:rsid w:val="00742343"/>
    <w:rsid w:val="00742AB8"/>
    <w:rsid w:val="0074451E"/>
    <w:rsid w:val="007450CA"/>
    <w:rsid w:val="007453C0"/>
    <w:rsid w:val="00745EC5"/>
    <w:rsid w:val="00746A59"/>
    <w:rsid w:val="00746B8C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276"/>
    <w:rsid w:val="00764D15"/>
    <w:rsid w:val="00764F22"/>
    <w:rsid w:val="007654D4"/>
    <w:rsid w:val="007658BF"/>
    <w:rsid w:val="0076596A"/>
    <w:rsid w:val="00766C17"/>
    <w:rsid w:val="00766D36"/>
    <w:rsid w:val="00766E08"/>
    <w:rsid w:val="0077396E"/>
    <w:rsid w:val="0077399B"/>
    <w:rsid w:val="00773B37"/>
    <w:rsid w:val="007745B5"/>
    <w:rsid w:val="00774D05"/>
    <w:rsid w:val="007752B4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86C01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547F"/>
    <w:rsid w:val="007A64FF"/>
    <w:rsid w:val="007A683E"/>
    <w:rsid w:val="007A74DD"/>
    <w:rsid w:val="007B1932"/>
    <w:rsid w:val="007B1C31"/>
    <w:rsid w:val="007B2439"/>
    <w:rsid w:val="007B251F"/>
    <w:rsid w:val="007B2589"/>
    <w:rsid w:val="007B2A99"/>
    <w:rsid w:val="007B2F98"/>
    <w:rsid w:val="007B3B18"/>
    <w:rsid w:val="007B506D"/>
    <w:rsid w:val="007C0B6D"/>
    <w:rsid w:val="007C1733"/>
    <w:rsid w:val="007C1A77"/>
    <w:rsid w:val="007C1E5C"/>
    <w:rsid w:val="007C3F20"/>
    <w:rsid w:val="007C3F82"/>
    <w:rsid w:val="007C5CA2"/>
    <w:rsid w:val="007C6472"/>
    <w:rsid w:val="007C6A48"/>
    <w:rsid w:val="007C6A57"/>
    <w:rsid w:val="007C711F"/>
    <w:rsid w:val="007C7751"/>
    <w:rsid w:val="007C78CB"/>
    <w:rsid w:val="007D10F0"/>
    <w:rsid w:val="007D39BC"/>
    <w:rsid w:val="007D3D0B"/>
    <w:rsid w:val="007D4F49"/>
    <w:rsid w:val="007D5410"/>
    <w:rsid w:val="007D5BB1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2C9C"/>
    <w:rsid w:val="007F305B"/>
    <w:rsid w:val="007F39B1"/>
    <w:rsid w:val="007F60C6"/>
    <w:rsid w:val="007F75D6"/>
    <w:rsid w:val="00801919"/>
    <w:rsid w:val="008024B6"/>
    <w:rsid w:val="008030AA"/>
    <w:rsid w:val="00803611"/>
    <w:rsid w:val="00803886"/>
    <w:rsid w:val="008046ED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217B"/>
    <w:rsid w:val="008348F8"/>
    <w:rsid w:val="00834B32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3E6B"/>
    <w:rsid w:val="00845E2A"/>
    <w:rsid w:val="00847015"/>
    <w:rsid w:val="008475C4"/>
    <w:rsid w:val="00847823"/>
    <w:rsid w:val="00847D13"/>
    <w:rsid w:val="00852171"/>
    <w:rsid w:val="0085256A"/>
    <w:rsid w:val="00853E39"/>
    <w:rsid w:val="0085627A"/>
    <w:rsid w:val="008577A4"/>
    <w:rsid w:val="00857861"/>
    <w:rsid w:val="00857C97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6E1"/>
    <w:rsid w:val="00874E00"/>
    <w:rsid w:val="00875663"/>
    <w:rsid w:val="008771D7"/>
    <w:rsid w:val="0088079F"/>
    <w:rsid w:val="00880B0A"/>
    <w:rsid w:val="00881729"/>
    <w:rsid w:val="008842F1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E3A"/>
    <w:rsid w:val="008A44A4"/>
    <w:rsid w:val="008A647A"/>
    <w:rsid w:val="008A6D2F"/>
    <w:rsid w:val="008A7570"/>
    <w:rsid w:val="008B04F5"/>
    <w:rsid w:val="008B0A23"/>
    <w:rsid w:val="008B105D"/>
    <w:rsid w:val="008B1842"/>
    <w:rsid w:val="008B20BF"/>
    <w:rsid w:val="008B2501"/>
    <w:rsid w:val="008B2C33"/>
    <w:rsid w:val="008B3721"/>
    <w:rsid w:val="008B46F4"/>
    <w:rsid w:val="008B550A"/>
    <w:rsid w:val="008B55A1"/>
    <w:rsid w:val="008B56CC"/>
    <w:rsid w:val="008B56CD"/>
    <w:rsid w:val="008B79D1"/>
    <w:rsid w:val="008C1936"/>
    <w:rsid w:val="008C195B"/>
    <w:rsid w:val="008C1B9F"/>
    <w:rsid w:val="008C2129"/>
    <w:rsid w:val="008C22A9"/>
    <w:rsid w:val="008C7306"/>
    <w:rsid w:val="008D02D1"/>
    <w:rsid w:val="008D0820"/>
    <w:rsid w:val="008D3ECE"/>
    <w:rsid w:val="008D5CED"/>
    <w:rsid w:val="008D5D75"/>
    <w:rsid w:val="008D606A"/>
    <w:rsid w:val="008D7DEF"/>
    <w:rsid w:val="008E1A21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5CB"/>
    <w:rsid w:val="008F5B7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21B"/>
    <w:rsid w:val="00902E8E"/>
    <w:rsid w:val="00903DF1"/>
    <w:rsid w:val="00904A6E"/>
    <w:rsid w:val="009051FA"/>
    <w:rsid w:val="00905245"/>
    <w:rsid w:val="0090575C"/>
    <w:rsid w:val="009077EE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CD7"/>
    <w:rsid w:val="00915EA6"/>
    <w:rsid w:val="0091664D"/>
    <w:rsid w:val="0091788E"/>
    <w:rsid w:val="00917B8C"/>
    <w:rsid w:val="00924B60"/>
    <w:rsid w:val="00926852"/>
    <w:rsid w:val="00927AA7"/>
    <w:rsid w:val="009317AC"/>
    <w:rsid w:val="009325D0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EA3"/>
    <w:rsid w:val="00944234"/>
    <w:rsid w:val="00944553"/>
    <w:rsid w:val="009460B7"/>
    <w:rsid w:val="00951BBF"/>
    <w:rsid w:val="00951F6A"/>
    <w:rsid w:val="00952C73"/>
    <w:rsid w:val="00954BE7"/>
    <w:rsid w:val="0095506C"/>
    <w:rsid w:val="009562EC"/>
    <w:rsid w:val="0095764D"/>
    <w:rsid w:val="009608FB"/>
    <w:rsid w:val="00961243"/>
    <w:rsid w:val="00962CB5"/>
    <w:rsid w:val="009635C3"/>
    <w:rsid w:val="009637B9"/>
    <w:rsid w:val="00963C1B"/>
    <w:rsid w:val="00963F32"/>
    <w:rsid w:val="00964492"/>
    <w:rsid w:val="00965BC7"/>
    <w:rsid w:val="009662E2"/>
    <w:rsid w:val="0096661C"/>
    <w:rsid w:val="00966B9B"/>
    <w:rsid w:val="0096721B"/>
    <w:rsid w:val="0097090E"/>
    <w:rsid w:val="00971051"/>
    <w:rsid w:val="00974A2C"/>
    <w:rsid w:val="00975D51"/>
    <w:rsid w:val="00976C6D"/>
    <w:rsid w:val="00977368"/>
    <w:rsid w:val="009800E1"/>
    <w:rsid w:val="00980227"/>
    <w:rsid w:val="009812C3"/>
    <w:rsid w:val="0098152D"/>
    <w:rsid w:val="0098245B"/>
    <w:rsid w:val="00982AA3"/>
    <w:rsid w:val="00983D44"/>
    <w:rsid w:val="0098565E"/>
    <w:rsid w:val="00985CB5"/>
    <w:rsid w:val="0098634B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2DB"/>
    <w:rsid w:val="009A048F"/>
    <w:rsid w:val="009A31AB"/>
    <w:rsid w:val="009A3422"/>
    <w:rsid w:val="009A4094"/>
    <w:rsid w:val="009A73BE"/>
    <w:rsid w:val="009B1B84"/>
    <w:rsid w:val="009B22C6"/>
    <w:rsid w:val="009B2702"/>
    <w:rsid w:val="009B2A32"/>
    <w:rsid w:val="009B2B13"/>
    <w:rsid w:val="009B3B05"/>
    <w:rsid w:val="009B4AEB"/>
    <w:rsid w:val="009B553E"/>
    <w:rsid w:val="009B7019"/>
    <w:rsid w:val="009B7A2C"/>
    <w:rsid w:val="009B7D87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44EF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05F5"/>
    <w:rsid w:val="009E16FA"/>
    <w:rsid w:val="009E183F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78D3"/>
    <w:rsid w:val="009E7CBF"/>
    <w:rsid w:val="009E7EA9"/>
    <w:rsid w:val="009F16FB"/>
    <w:rsid w:val="009F192C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B54"/>
    <w:rsid w:val="009F6E44"/>
    <w:rsid w:val="009F74DD"/>
    <w:rsid w:val="009F7EC8"/>
    <w:rsid w:val="00A000A3"/>
    <w:rsid w:val="00A02F6F"/>
    <w:rsid w:val="00A038F3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6843"/>
    <w:rsid w:val="00A17612"/>
    <w:rsid w:val="00A1796A"/>
    <w:rsid w:val="00A202AC"/>
    <w:rsid w:val="00A2069F"/>
    <w:rsid w:val="00A20F2B"/>
    <w:rsid w:val="00A21E21"/>
    <w:rsid w:val="00A2236F"/>
    <w:rsid w:val="00A246D7"/>
    <w:rsid w:val="00A24DA0"/>
    <w:rsid w:val="00A25603"/>
    <w:rsid w:val="00A25841"/>
    <w:rsid w:val="00A272C7"/>
    <w:rsid w:val="00A27362"/>
    <w:rsid w:val="00A2749E"/>
    <w:rsid w:val="00A27793"/>
    <w:rsid w:val="00A32850"/>
    <w:rsid w:val="00A35C01"/>
    <w:rsid w:val="00A376A9"/>
    <w:rsid w:val="00A4273C"/>
    <w:rsid w:val="00A43A55"/>
    <w:rsid w:val="00A4408C"/>
    <w:rsid w:val="00A44C5F"/>
    <w:rsid w:val="00A45325"/>
    <w:rsid w:val="00A457DC"/>
    <w:rsid w:val="00A45F72"/>
    <w:rsid w:val="00A470F7"/>
    <w:rsid w:val="00A47360"/>
    <w:rsid w:val="00A504FD"/>
    <w:rsid w:val="00A511C6"/>
    <w:rsid w:val="00A51404"/>
    <w:rsid w:val="00A5471F"/>
    <w:rsid w:val="00A548B0"/>
    <w:rsid w:val="00A54D37"/>
    <w:rsid w:val="00A574B1"/>
    <w:rsid w:val="00A576D3"/>
    <w:rsid w:val="00A57F2A"/>
    <w:rsid w:val="00A605A9"/>
    <w:rsid w:val="00A606F3"/>
    <w:rsid w:val="00A63D64"/>
    <w:rsid w:val="00A651BC"/>
    <w:rsid w:val="00A65429"/>
    <w:rsid w:val="00A65B82"/>
    <w:rsid w:val="00A66176"/>
    <w:rsid w:val="00A6659B"/>
    <w:rsid w:val="00A70763"/>
    <w:rsid w:val="00A7118F"/>
    <w:rsid w:val="00A71595"/>
    <w:rsid w:val="00A7164B"/>
    <w:rsid w:val="00A71ED2"/>
    <w:rsid w:val="00A72875"/>
    <w:rsid w:val="00A7318E"/>
    <w:rsid w:val="00A74839"/>
    <w:rsid w:val="00A74D98"/>
    <w:rsid w:val="00A7629E"/>
    <w:rsid w:val="00A80A2F"/>
    <w:rsid w:val="00A80F51"/>
    <w:rsid w:val="00A81512"/>
    <w:rsid w:val="00A820BF"/>
    <w:rsid w:val="00A83293"/>
    <w:rsid w:val="00A83530"/>
    <w:rsid w:val="00A84247"/>
    <w:rsid w:val="00A849D4"/>
    <w:rsid w:val="00A85456"/>
    <w:rsid w:val="00A86F4C"/>
    <w:rsid w:val="00A873EA"/>
    <w:rsid w:val="00A90DD0"/>
    <w:rsid w:val="00A91E97"/>
    <w:rsid w:val="00A92BFB"/>
    <w:rsid w:val="00A92D0C"/>
    <w:rsid w:val="00A93063"/>
    <w:rsid w:val="00A940A3"/>
    <w:rsid w:val="00A940E4"/>
    <w:rsid w:val="00A9486B"/>
    <w:rsid w:val="00A94C2A"/>
    <w:rsid w:val="00A95B60"/>
    <w:rsid w:val="00A96ED8"/>
    <w:rsid w:val="00AA030A"/>
    <w:rsid w:val="00AA0647"/>
    <w:rsid w:val="00AA0D28"/>
    <w:rsid w:val="00AA1E04"/>
    <w:rsid w:val="00AA1F46"/>
    <w:rsid w:val="00AA266C"/>
    <w:rsid w:val="00AA324E"/>
    <w:rsid w:val="00AA5322"/>
    <w:rsid w:val="00AA5488"/>
    <w:rsid w:val="00AA62A0"/>
    <w:rsid w:val="00AA6307"/>
    <w:rsid w:val="00AA63C3"/>
    <w:rsid w:val="00AA675C"/>
    <w:rsid w:val="00AA76C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052"/>
    <w:rsid w:val="00AD055E"/>
    <w:rsid w:val="00AD0602"/>
    <w:rsid w:val="00AD0FE2"/>
    <w:rsid w:val="00AD172A"/>
    <w:rsid w:val="00AD2736"/>
    <w:rsid w:val="00AD3347"/>
    <w:rsid w:val="00AD682E"/>
    <w:rsid w:val="00AD6D90"/>
    <w:rsid w:val="00AD6E83"/>
    <w:rsid w:val="00AD7331"/>
    <w:rsid w:val="00AE0F3C"/>
    <w:rsid w:val="00AE13CE"/>
    <w:rsid w:val="00AE2364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82"/>
    <w:rsid w:val="00AF45C7"/>
    <w:rsid w:val="00AF51B6"/>
    <w:rsid w:val="00AF53A7"/>
    <w:rsid w:val="00AF5AA6"/>
    <w:rsid w:val="00AF6AEC"/>
    <w:rsid w:val="00AF7D38"/>
    <w:rsid w:val="00B00C62"/>
    <w:rsid w:val="00B01179"/>
    <w:rsid w:val="00B02814"/>
    <w:rsid w:val="00B033EF"/>
    <w:rsid w:val="00B03785"/>
    <w:rsid w:val="00B03890"/>
    <w:rsid w:val="00B067EC"/>
    <w:rsid w:val="00B06A83"/>
    <w:rsid w:val="00B06DD5"/>
    <w:rsid w:val="00B07A8E"/>
    <w:rsid w:val="00B07C29"/>
    <w:rsid w:val="00B11440"/>
    <w:rsid w:val="00B1234E"/>
    <w:rsid w:val="00B12385"/>
    <w:rsid w:val="00B12915"/>
    <w:rsid w:val="00B14899"/>
    <w:rsid w:val="00B1509E"/>
    <w:rsid w:val="00B152C3"/>
    <w:rsid w:val="00B17097"/>
    <w:rsid w:val="00B20634"/>
    <w:rsid w:val="00B21789"/>
    <w:rsid w:val="00B219AC"/>
    <w:rsid w:val="00B2570A"/>
    <w:rsid w:val="00B27087"/>
    <w:rsid w:val="00B2725F"/>
    <w:rsid w:val="00B3126F"/>
    <w:rsid w:val="00B31AFF"/>
    <w:rsid w:val="00B35626"/>
    <w:rsid w:val="00B3650F"/>
    <w:rsid w:val="00B36E3D"/>
    <w:rsid w:val="00B3720D"/>
    <w:rsid w:val="00B37BB4"/>
    <w:rsid w:val="00B37C43"/>
    <w:rsid w:val="00B37F6F"/>
    <w:rsid w:val="00B439FD"/>
    <w:rsid w:val="00B44D43"/>
    <w:rsid w:val="00B466EE"/>
    <w:rsid w:val="00B47CDB"/>
    <w:rsid w:val="00B50818"/>
    <w:rsid w:val="00B5117E"/>
    <w:rsid w:val="00B5124A"/>
    <w:rsid w:val="00B51520"/>
    <w:rsid w:val="00B51A3C"/>
    <w:rsid w:val="00B52A2F"/>
    <w:rsid w:val="00B5504D"/>
    <w:rsid w:val="00B55677"/>
    <w:rsid w:val="00B558C0"/>
    <w:rsid w:val="00B55B4D"/>
    <w:rsid w:val="00B55BED"/>
    <w:rsid w:val="00B55D84"/>
    <w:rsid w:val="00B5675F"/>
    <w:rsid w:val="00B57A23"/>
    <w:rsid w:val="00B60426"/>
    <w:rsid w:val="00B620E2"/>
    <w:rsid w:val="00B63967"/>
    <w:rsid w:val="00B64D05"/>
    <w:rsid w:val="00B64FA1"/>
    <w:rsid w:val="00B65249"/>
    <w:rsid w:val="00B724DF"/>
    <w:rsid w:val="00B72821"/>
    <w:rsid w:val="00B75170"/>
    <w:rsid w:val="00B752C0"/>
    <w:rsid w:val="00B75675"/>
    <w:rsid w:val="00B75ED4"/>
    <w:rsid w:val="00B76552"/>
    <w:rsid w:val="00B806C4"/>
    <w:rsid w:val="00B80EEE"/>
    <w:rsid w:val="00B810D6"/>
    <w:rsid w:val="00B827B7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D7C"/>
    <w:rsid w:val="00B916DE"/>
    <w:rsid w:val="00B91DA9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030E"/>
    <w:rsid w:val="00BA0B04"/>
    <w:rsid w:val="00BA25B8"/>
    <w:rsid w:val="00BA2976"/>
    <w:rsid w:val="00BA29FD"/>
    <w:rsid w:val="00BA39CA"/>
    <w:rsid w:val="00BA52F4"/>
    <w:rsid w:val="00BA61A0"/>
    <w:rsid w:val="00BA7FAF"/>
    <w:rsid w:val="00BB0120"/>
    <w:rsid w:val="00BB0337"/>
    <w:rsid w:val="00BB1B1C"/>
    <w:rsid w:val="00BB286C"/>
    <w:rsid w:val="00BB3383"/>
    <w:rsid w:val="00BB4493"/>
    <w:rsid w:val="00BB46B5"/>
    <w:rsid w:val="00BB474A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59"/>
    <w:rsid w:val="00BE0BDA"/>
    <w:rsid w:val="00BE140C"/>
    <w:rsid w:val="00BE19F1"/>
    <w:rsid w:val="00BE2B4A"/>
    <w:rsid w:val="00BE3603"/>
    <w:rsid w:val="00BE4318"/>
    <w:rsid w:val="00BE442A"/>
    <w:rsid w:val="00BE4A1F"/>
    <w:rsid w:val="00BE6987"/>
    <w:rsid w:val="00BE6ED8"/>
    <w:rsid w:val="00BE6F26"/>
    <w:rsid w:val="00BE6FD6"/>
    <w:rsid w:val="00BE762F"/>
    <w:rsid w:val="00BE791A"/>
    <w:rsid w:val="00BF17B7"/>
    <w:rsid w:val="00BF2AF1"/>
    <w:rsid w:val="00BF35D1"/>
    <w:rsid w:val="00BF4BC7"/>
    <w:rsid w:val="00BF57A7"/>
    <w:rsid w:val="00BF7A16"/>
    <w:rsid w:val="00BF7BC9"/>
    <w:rsid w:val="00BF7E26"/>
    <w:rsid w:val="00C00005"/>
    <w:rsid w:val="00C008B4"/>
    <w:rsid w:val="00C01E2A"/>
    <w:rsid w:val="00C01F5B"/>
    <w:rsid w:val="00C0216F"/>
    <w:rsid w:val="00C02B21"/>
    <w:rsid w:val="00C04DF5"/>
    <w:rsid w:val="00C06077"/>
    <w:rsid w:val="00C06D30"/>
    <w:rsid w:val="00C117CC"/>
    <w:rsid w:val="00C1262C"/>
    <w:rsid w:val="00C12847"/>
    <w:rsid w:val="00C14E9A"/>
    <w:rsid w:val="00C154C6"/>
    <w:rsid w:val="00C169E6"/>
    <w:rsid w:val="00C17CFE"/>
    <w:rsid w:val="00C17FD4"/>
    <w:rsid w:val="00C20187"/>
    <w:rsid w:val="00C20948"/>
    <w:rsid w:val="00C2129A"/>
    <w:rsid w:val="00C21FD3"/>
    <w:rsid w:val="00C26C7E"/>
    <w:rsid w:val="00C2732A"/>
    <w:rsid w:val="00C3039A"/>
    <w:rsid w:val="00C3046C"/>
    <w:rsid w:val="00C30BEF"/>
    <w:rsid w:val="00C30DB5"/>
    <w:rsid w:val="00C33762"/>
    <w:rsid w:val="00C344EE"/>
    <w:rsid w:val="00C345AD"/>
    <w:rsid w:val="00C346C8"/>
    <w:rsid w:val="00C34F62"/>
    <w:rsid w:val="00C35A8C"/>
    <w:rsid w:val="00C361F6"/>
    <w:rsid w:val="00C40C03"/>
    <w:rsid w:val="00C4130A"/>
    <w:rsid w:val="00C4182A"/>
    <w:rsid w:val="00C41A7E"/>
    <w:rsid w:val="00C42212"/>
    <w:rsid w:val="00C43817"/>
    <w:rsid w:val="00C43AA1"/>
    <w:rsid w:val="00C47252"/>
    <w:rsid w:val="00C513D8"/>
    <w:rsid w:val="00C514F0"/>
    <w:rsid w:val="00C5267F"/>
    <w:rsid w:val="00C52DA0"/>
    <w:rsid w:val="00C55775"/>
    <w:rsid w:val="00C567A1"/>
    <w:rsid w:val="00C61124"/>
    <w:rsid w:val="00C618F4"/>
    <w:rsid w:val="00C61F48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EB9"/>
    <w:rsid w:val="00C773B4"/>
    <w:rsid w:val="00C80638"/>
    <w:rsid w:val="00C80E24"/>
    <w:rsid w:val="00C82818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3C59"/>
    <w:rsid w:val="00C950E0"/>
    <w:rsid w:val="00C95230"/>
    <w:rsid w:val="00C95565"/>
    <w:rsid w:val="00C958C0"/>
    <w:rsid w:val="00C959CF"/>
    <w:rsid w:val="00C96DBA"/>
    <w:rsid w:val="00CA16C4"/>
    <w:rsid w:val="00CA2F31"/>
    <w:rsid w:val="00CA4847"/>
    <w:rsid w:val="00CA4F27"/>
    <w:rsid w:val="00CA5993"/>
    <w:rsid w:val="00CA5B42"/>
    <w:rsid w:val="00CA7E4C"/>
    <w:rsid w:val="00CB0002"/>
    <w:rsid w:val="00CB0D86"/>
    <w:rsid w:val="00CB1004"/>
    <w:rsid w:val="00CB3636"/>
    <w:rsid w:val="00CB3803"/>
    <w:rsid w:val="00CB3B5A"/>
    <w:rsid w:val="00CB4DDC"/>
    <w:rsid w:val="00CB4DDD"/>
    <w:rsid w:val="00CB55C6"/>
    <w:rsid w:val="00CB62F8"/>
    <w:rsid w:val="00CB66CF"/>
    <w:rsid w:val="00CB6AC1"/>
    <w:rsid w:val="00CB77A7"/>
    <w:rsid w:val="00CB77C9"/>
    <w:rsid w:val="00CC2447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FC7"/>
    <w:rsid w:val="00CD628D"/>
    <w:rsid w:val="00CD6E6D"/>
    <w:rsid w:val="00CE06E5"/>
    <w:rsid w:val="00CE14F3"/>
    <w:rsid w:val="00CE253D"/>
    <w:rsid w:val="00CE2D9B"/>
    <w:rsid w:val="00CE30BD"/>
    <w:rsid w:val="00CE32CB"/>
    <w:rsid w:val="00CE4FCE"/>
    <w:rsid w:val="00CE6367"/>
    <w:rsid w:val="00CE6FD4"/>
    <w:rsid w:val="00CF0958"/>
    <w:rsid w:val="00CF2111"/>
    <w:rsid w:val="00CF32A3"/>
    <w:rsid w:val="00CF344C"/>
    <w:rsid w:val="00CF5C07"/>
    <w:rsid w:val="00CF6311"/>
    <w:rsid w:val="00CF6DB4"/>
    <w:rsid w:val="00CF7020"/>
    <w:rsid w:val="00CF762A"/>
    <w:rsid w:val="00CF795A"/>
    <w:rsid w:val="00D00018"/>
    <w:rsid w:val="00D018E4"/>
    <w:rsid w:val="00D01F9E"/>
    <w:rsid w:val="00D03531"/>
    <w:rsid w:val="00D06739"/>
    <w:rsid w:val="00D07062"/>
    <w:rsid w:val="00D07297"/>
    <w:rsid w:val="00D07B7F"/>
    <w:rsid w:val="00D10979"/>
    <w:rsid w:val="00D11CEE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2D34"/>
    <w:rsid w:val="00D331E6"/>
    <w:rsid w:val="00D340D2"/>
    <w:rsid w:val="00D342E2"/>
    <w:rsid w:val="00D343DE"/>
    <w:rsid w:val="00D3560F"/>
    <w:rsid w:val="00D357E3"/>
    <w:rsid w:val="00D36B78"/>
    <w:rsid w:val="00D36D8D"/>
    <w:rsid w:val="00D40345"/>
    <w:rsid w:val="00D405EE"/>
    <w:rsid w:val="00D40A2E"/>
    <w:rsid w:val="00D42B43"/>
    <w:rsid w:val="00D42D08"/>
    <w:rsid w:val="00D42D83"/>
    <w:rsid w:val="00D4377F"/>
    <w:rsid w:val="00D43885"/>
    <w:rsid w:val="00D43C59"/>
    <w:rsid w:val="00D44DA9"/>
    <w:rsid w:val="00D450EA"/>
    <w:rsid w:val="00D46512"/>
    <w:rsid w:val="00D46C1F"/>
    <w:rsid w:val="00D509C4"/>
    <w:rsid w:val="00D50B41"/>
    <w:rsid w:val="00D5147B"/>
    <w:rsid w:val="00D51F83"/>
    <w:rsid w:val="00D52BB1"/>
    <w:rsid w:val="00D53C0C"/>
    <w:rsid w:val="00D54D47"/>
    <w:rsid w:val="00D55F2E"/>
    <w:rsid w:val="00D5744F"/>
    <w:rsid w:val="00D60086"/>
    <w:rsid w:val="00D60ADE"/>
    <w:rsid w:val="00D61005"/>
    <w:rsid w:val="00D6267C"/>
    <w:rsid w:val="00D62EBA"/>
    <w:rsid w:val="00D6331B"/>
    <w:rsid w:val="00D63570"/>
    <w:rsid w:val="00D64F65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65B"/>
    <w:rsid w:val="00D80A12"/>
    <w:rsid w:val="00D80A65"/>
    <w:rsid w:val="00D8301E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521A"/>
    <w:rsid w:val="00D9550E"/>
    <w:rsid w:val="00D955C4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2AE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0E1"/>
    <w:rsid w:val="00DB2C3D"/>
    <w:rsid w:val="00DB2F30"/>
    <w:rsid w:val="00DB303C"/>
    <w:rsid w:val="00DB4926"/>
    <w:rsid w:val="00DB4A5C"/>
    <w:rsid w:val="00DB53DE"/>
    <w:rsid w:val="00DB63A9"/>
    <w:rsid w:val="00DB6652"/>
    <w:rsid w:val="00DB6E18"/>
    <w:rsid w:val="00DB6ED2"/>
    <w:rsid w:val="00DC16C1"/>
    <w:rsid w:val="00DC1A6A"/>
    <w:rsid w:val="00DC1D79"/>
    <w:rsid w:val="00DC1F6B"/>
    <w:rsid w:val="00DC3427"/>
    <w:rsid w:val="00DC4493"/>
    <w:rsid w:val="00DC44EB"/>
    <w:rsid w:val="00DC468E"/>
    <w:rsid w:val="00DC4701"/>
    <w:rsid w:val="00DC497C"/>
    <w:rsid w:val="00DC59B6"/>
    <w:rsid w:val="00DC64E9"/>
    <w:rsid w:val="00DC7167"/>
    <w:rsid w:val="00DC746A"/>
    <w:rsid w:val="00DC7C3A"/>
    <w:rsid w:val="00DD06E0"/>
    <w:rsid w:val="00DD27C4"/>
    <w:rsid w:val="00DD2B91"/>
    <w:rsid w:val="00DD425B"/>
    <w:rsid w:val="00DD48B5"/>
    <w:rsid w:val="00DD530F"/>
    <w:rsid w:val="00DD5FF6"/>
    <w:rsid w:val="00DD66DB"/>
    <w:rsid w:val="00DD6B9A"/>
    <w:rsid w:val="00DD71CD"/>
    <w:rsid w:val="00DD7AC8"/>
    <w:rsid w:val="00DE0A72"/>
    <w:rsid w:val="00DE1456"/>
    <w:rsid w:val="00DE41F4"/>
    <w:rsid w:val="00DE4C6E"/>
    <w:rsid w:val="00DE589B"/>
    <w:rsid w:val="00DE58FB"/>
    <w:rsid w:val="00DE639C"/>
    <w:rsid w:val="00DE6704"/>
    <w:rsid w:val="00DE7073"/>
    <w:rsid w:val="00DE764C"/>
    <w:rsid w:val="00DF08DE"/>
    <w:rsid w:val="00DF1473"/>
    <w:rsid w:val="00DF3A2F"/>
    <w:rsid w:val="00DF493C"/>
    <w:rsid w:val="00DF4E3C"/>
    <w:rsid w:val="00DF5F16"/>
    <w:rsid w:val="00DF61F2"/>
    <w:rsid w:val="00DF6367"/>
    <w:rsid w:val="00DF72A5"/>
    <w:rsid w:val="00E012FA"/>
    <w:rsid w:val="00E01498"/>
    <w:rsid w:val="00E01B4A"/>
    <w:rsid w:val="00E02BE2"/>
    <w:rsid w:val="00E04AF0"/>
    <w:rsid w:val="00E04B3B"/>
    <w:rsid w:val="00E0690B"/>
    <w:rsid w:val="00E0749B"/>
    <w:rsid w:val="00E10A86"/>
    <w:rsid w:val="00E12590"/>
    <w:rsid w:val="00E12C1B"/>
    <w:rsid w:val="00E13281"/>
    <w:rsid w:val="00E13492"/>
    <w:rsid w:val="00E1492E"/>
    <w:rsid w:val="00E14B90"/>
    <w:rsid w:val="00E1662E"/>
    <w:rsid w:val="00E16F0F"/>
    <w:rsid w:val="00E1730D"/>
    <w:rsid w:val="00E1792C"/>
    <w:rsid w:val="00E17B34"/>
    <w:rsid w:val="00E2024E"/>
    <w:rsid w:val="00E20F54"/>
    <w:rsid w:val="00E21357"/>
    <w:rsid w:val="00E216CA"/>
    <w:rsid w:val="00E21D37"/>
    <w:rsid w:val="00E21DDE"/>
    <w:rsid w:val="00E2271E"/>
    <w:rsid w:val="00E23903"/>
    <w:rsid w:val="00E249E4"/>
    <w:rsid w:val="00E251AF"/>
    <w:rsid w:val="00E25593"/>
    <w:rsid w:val="00E25C4E"/>
    <w:rsid w:val="00E262E6"/>
    <w:rsid w:val="00E2720E"/>
    <w:rsid w:val="00E27462"/>
    <w:rsid w:val="00E27928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3C8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0A2A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1DD"/>
    <w:rsid w:val="00E8531F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C6A"/>
    <w:rsid w:val="00E92D76"/>
    <w:rsid w:val="00E92F2A"/>
    <w:rsid w:val="00E9438D"/>
    <w:rsid w:val="00E96016"/>
    <w:rsid w:val="00E96AF4"/>
    <w:rsid w:val="00E96DDE"/>
    <w:rsid w:val="00E9747D"/>
    <w:rsid w:val="00EA0BB7"/>
    <w:rsid w:val="00EA1055"/>
    <w:rsid w:val="00EA1D70"/>
    <w:rsid w:val="00EA236E"/>
    <w:rsid w:val="00EA249F"/>
    <w:rsid w:val="00EA2A32"/>
    <w:rsid w:val="00EA3EFF"/>
    <w:rsid w:val="00EA66F4"/>
    <w:rsid w:val="00EA7835"/>
    <w:rsid w:val="00EA7C0A"/>
    <w:rsid w:val="00EB03B6"/>
    <w:rsid w:val="00EB0A43"/>
    <w:rsid w:val="00EB0BF9"/>
    <w:rsid w:val="00EB2576"/>
    <w:rsid w:val="00EB2E36"/>
    <w:rsid w:val="00EB335C"/>
    <w:rsid w:val="00EB337A"/>
    <w:rsid w:val="00EB37F8"/>
    <w:rsid w:val="00EB4FD7"/>
    <w:rsid w:val="00EB5439"/>
    <w:rsid w:val="00EC0CB3"/>
    <w:rsid w:val="00EC176B"/>
    <w:rsid w:val="00EC1832"/>
    <w:rsid w:val="00EC2483"/>
    <w:rsid w:val="00EC289F"/>
    <w:rsid w:val="00EC2940"/>
    <w:rsid w:val="00EC351C"/>
    <w:rsid w:val="00EC47E3"/>
    <w:rsid w:val="00EC47FB"/>
    <w:rsid w:val="00EC51A0"/>
    <w:rsid w:val="00EC6414"/>
    <w:rsid w:val="00EC72B0"/>
    <w:rsid w:val="00EC72CB"/>
    <w:rsid w:val="00EC7E37"/>
    <w:rsid w:val="00ED13C7"/>
    <w:rsid w:val="00ED3B6A"/>
    <w:rsid w:val="00ED3D59"/>
    <w:rsid w:val="00ED4AAC"/>
    <w:rsid w:val="00ED60FD"/>
    <w:rsid w:val="00ED681E"/>
    <w:rsid w:val="00ED6A8A"/>
    <w:rsid w:val="00ED6E91"/>
    <w:rsid w:val="00ED723B"/>
    <w:rsid w:val="00ED7C5E"/>
    <w:rsid w:val="00EE3271"/>
    <w:rsid w:val="00EE3318"/>
    <w:rsid w:val="00EE3933"/>
    <w:rsid w:val="00EE5676"/>
    <w:rsid w:val="00EE5A72"/>
    <w:rsid w:val="00EE6AB7"/>
    <w:rsid w:val="00EE6F26"/>
    <w:rsid w:val="00EF0D36"/>
    <w:rsid w:val="00EF1AD3"/>
    <w:rsid w:val="00EF3339"/>
    <w:rsid w:val="00EF35EB"/>
    <w:rsid w:val="00EF3FA4"/>
    <w:rsid w:val="00EF47D9"/>
    <w:rsid w:val="00EF4AC3"/>
    <w:rsid w:val="00EF504C"/>
    <w:rsid w:val="00EF570C"/>
    <w:rsid w:val="00EF57D6"/>
    <w:rsid w:val="00EF5A7F"/>
    <w:rsid w:val="00EF6C6F"/>
    <w:rsid w:val="00EF7070"/>
    <w:rsid w:val="00EF798A"/>
    <w:rsid w:val="00F002FA"/>
    <w:rsid w:val="00F0185F"/>
    <w:rsid w:val="00F023CF"/>
    <w:rsid w:val="00F02784"/>
    <w:rsid w:val="00F10080"/>
    <w:rsid w:val="00F14065"/>
    <w:rsid w:val="00F15164"/>
    <w:rsid w:val="00F161BC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31A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35D63"/>
    <w:rsid w:val="00F37B6D"/>
    <w:rsid w:val="00F44997"/>
    <w:rsid w:val="00F46245"/>
    <w:rsid w:val="00F473D3"/>
    <w:rsid w:val="00F474C0"/>
    <w:rsid w:val="00F50F5E"/>
    <w:rsid w:val="00F511E4"/>
    <w:rsid w:val="00F52103"/>
    <w:rsid w:val="00F5260A"/>
    <w:rsid w:val="00F5491C"/>
    <w:rsid w:val="00F54A39"/>
    <w:rsid w:val="00F5612C"/>
    <w:rsid w:val="00F56133"/>
    <w:rsid w:val="00F60C7E"/>
    <w:rsid w:val="00F613BC"/>
    <w:rsid w:val="00F61F45"/>
    <w:rsid w:val="00F62D3E"/>
    <w:rsid w:val="00F63B5B"/>
    <w:rsid w:val="00F64C88"/>
    <w:rsid w:val="00F65692"/>
    <w:rsid w:val="00F65895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8048D"/>
    <w:rsid w:val="00F8103C"/>
    <w:rsid w:val="00F83138"/>
    <w:rsid w:val="00F84099"/>
    <w:rsid w:val="00F857CF"/>
    <w:rsid w:val="00F870F3"/>
    <w:rsid w:val="00F87439"/>
    <w:rsid w:val="00F87664"/>
    <w:rsid w:val="00F87C14"/>
    <w:rsid w:val="00F92FCF"/>
    <w:rsid w:val="00F94688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8FE"/>
    <w:rsid w:val="00FA4F98"/>
    <w:rsid w:val="00FA5AD3"/>
    <w:rsid w:val="00FA62BD"/>
    <w:rsid w:val="00FA6A68"/>
    <w:rsid w:val="00FA7CB6"/>
    <w:rsid w:val="00FB0759"/>
    <w:rsid w:val="00FB1A87"/>
    <w:rsid w:val="00FB3367"/>
    <w:rsid w:val="00FB3380"/>
    <w:rsid w:val="00FB3E1F"/>
    <w:rsid w:val="00FB3E91"/>
    <w:rsid w:val="00FB523C"/>
    <w:rsid w:val="00FB53BB"/>
    <w:rsid w:val="00FB5617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7C"/>
    <w:rsid w:val="00FC7259"/>
    <w:rsid w:val="00FC778C"/>
    <w:rsid w:val="00FD0B06"/>
    <w:rsid w:val="00FD1F9A"/>
    <w:rsid w:val="00FD287B"/>
    <w:rsid w:val="00FD2B11"/>
    <w:rsid w:val="00FD320B"/>
    <w:rsid w:val="00FD4D24"/>
    <w:rsid w:val="00FD5EAD"/>
    <w:rsid w:val="00FD66E7"/>
    <w:rsid w:val="00FE131A"/>
    <w:rsid w:val="00FE2279"/>
    <w:rsid w:val="00FE42F6"/>
    <w:rsid w:val="00FE447E"/>
    <w:rsid w:val="00FE4B83"/>
    <w:rsid w:val="00FE61B3"/>
    <w:rsid w:val="00FE65B2"/>
    <w:rsid w:val="00FE6B44"/>
    <w:rsid w:val="00FF0947"/>
    <w:rsid w:val="00FF0960"/>
    <w:rsid w:val="00FF15B3"/>
    <w:rsid w:val="00FF28D4"/>
    <w:rsid w:val="00FF2BBC"/>
    <w:rsid w:val="00FF31CD"/>
    <w:rsid w:val="00FF3C78"/>
    <w:rsid w:val="00FF5266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49">
    <w:name w:val="Font Style49"/>
    <w:basedOn w:val="a0"/>
    <w:uiPriority w:val="99"/>
    <w:rsid w:val="00200A3F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CB0D86"/>
    <w:pPr>
      <w:widowControl w:val="0"/>
      <w:autoSpaceDE w:val="0"/>
      <w:autoSpaceDN w:val="0"/>
      <w:adjustRightInd w:val="0"/>
      <w:spacing w:line="322" w:lineRule="exact"/>
      <w:ind w:firstLine="283"/>
    </w:pPr>
    <w:rPr>
      <w:rFonts w:eastAsiaTheme="minorEastAsia"/>
      <w:sz w:val="24"/>
    </w:rPr>
  </w:style>
  <w:style w:type="paragraph" w:customStyle="1" w:styleId="Style25">
    <w:name w:val="Style25"/>
    <w:basedOn w:val="a"/>
    <w:uiPriority w:val="99"/>
    <w:rsid w:val="00CB0D86"/>
    <w:pPr>
      <w:widowControl w:val="0"/>
      <w:autoSpaceDE w:val="0"/>
      <w:autoSpaceDN w:val="0"/>
      <w:adjustRightInd w:val="0"/>
      <w:spacing w:line="320" w:lineRule="exact"/>
      <w:ind w:firstLine="730"/>
      <w:jc w:val="both"/>
    </w:pPr>
    <w:rPr>
      <w:rFonts w:eastAsiaTheme="minorEastAs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49">
    <w:name w:val="Font Style49"/>
    <w:basedOn w:val="a0"/>
    <w:uiPriority w:val="99"/>
    <w:rsid w:val="00200A3F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uiPriority w:val="99"/>
    <w:rsid w:val="00CB0D86"/>
    <w:pPr>
      <w:widowControl w:val="0"/>
      <w:autoSpaceDE w:val="0"/>
      <w:autoSpaceDN w:val="0"/>
      <w:adjustRightInd w:val="0"/>
      <w:spacing w:line="322" w:lineRule="exact"/>
      <w:ind w:firstLine="283"/>
    </w:pPr>
    <w:rPr>
      <w:rFonts w:eastAsiaTheme="minorEastAsia"/>
      <w:sz w:val="24"/>
    </w:rPr>
  </w:style>
  <w:style w:type="paragraph" w:customStyle="1" w:styleId="Style25">
    <w:name w:val="Style25"/>
    <w:basedOn w:val="a"/>
    <w:uiPriority w:val="99"/>
    <w:rsid w:val="00CB0D86"/>
    <w:pPr>
      <w:widowControl w:val="0"/>
      <w:autoSpaceDE w:val="0"/>
      <w:autoSpaceDN w:val="0"/>
      <w:adjustRightInd w:val="0"/>
      <w:spacing w:line="320" w:lineRule="exact"/>
      <w:ind w:firstLine="730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445FBBF-15F9-4AD2-9FA1-2E1B50F5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6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60</cp:revision>
  <cp:lastPrinted>2022-05-24T09:17:00Z</cp:lastPrinted>
  <dcterms:created xsi:type="dcterms:W3CDTF">2022-05-20T07:51:00Z</dcterms:created>
  <dcterms:modified xsi:type="dcterms:W3CDTF">2022-05-24T11:39:00Z</dcterms:modified>
</cp:coreProperties>
</file>